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1C" w:rsidRPr="00214451" w:rsidRDefault="006E69D2" w:rsidP="00ED231C">
      <w:pPr>
        <w:spacing w:line="240" w:lineRule="auto"/>
        <w:rPr>
          <w:b/>
          <w:sz w:val="28"/>
          <w:szCs w:val="28"/>
        </w:rPr>
      </w:pPr>
      <w:r>
        <w:rPr>
          <w:b/>
          <w:sz w:val="28"/>
          <w:szCs w:val="28"/>
        </w:rPr>
        <w:t>Teacher In-Service</w:t>
      </w:r>
      <w:r>
        <w:rPr>
          <w:b/>
          <w:sz w:val="28"/>
          <w:szCs w:val="28"/>
        </w:rPr>
        <w:tab/>
        <w:t xml:space="preserve">: </w:t>
      </w:r>
      <w:r w:rsidR="00E57D85">
        <w:rPr>
          <w:b/>
          <w:sz w:val="28"/>
          <w:szCs w:val="28"/>
        </w:rPr>
        <w:t>August 13, 2019</w:t>
      </w:r>
    </w:p>
    <w:p w:rsidR="00ED231C" w:rsidRPr="0018414D" w:rsidRDefault="00ED231C" w:rsidP="00ED231C">
      <w:pPr>
        <w:pStyle w:val="ListParagraph"/>
        <w:spacing w:line="240" w:lineRule="auto"/>
        <w:rPr>
          <w:b/>
          <w:i/>
          <w:sz w:val="8"/>
          <w:szCs w:val="8"/>
        </w:rPr>
      </w:pPr>
    </w:p>
    <w:p w:rsidR="00ED231C" w:rsidRPr="00C55767" w:rsidRDefault="00E57D85" w:rsidP="00ED231C">
      <w:pPr>
        <w:pStyle w:val="ListParagraph"/>
        <w:numPr>
          <w:ilvl w:val="0"/>
          <w:numId w:val="1"/>
        </w:numPr>
        <w:spacing w:line="240" w:lineRule="auto"/>
        <w:rPr>
          <w:b/>
        </w:rPr>
      </w:pPr>
      <w:r>
        <w:rPr>
          <w:rFonts w:cs="Times New Roman"/>
          <w:b/>
          <w:sz w:val="24"/>
          <w:szCs w:val="24"/>
        </w:rPr>
        <w:t>Working Effectively with Parents and Students (2 sessions)</w:t>
      </w:r>
      <w:r w:rsidR="00ED231C" w:rsidRPr="00C55767">
        <w:rPr>
          <w:rFonts w:cs="Times New Roman"/>
          <w:b/>
          <w:sz w:val="24"/>
          <w:szCs w:val="24"/>
        </w:rPr>
        <w:tab/>
      </w:r>
    </w:p>
    <w:p w:rsidR="00ED231C" w:rsidRPr="007578F8" w:rsidRDefault="00E57D85" w:rsidP="00ED231C">
      <w:pPr>
        <w:pStyle w:val="ListParagraph"/>
        <w:spacing w:line="240" w:lineRule="auto"/>
        <w:rPr>
          <w:rFonts w:cs="Times New Roman"/>
          <w:sz w:val="24"/>
          <w:szCs w:val="24"/>
          <w:u w:val="single"/>
        </w:rPr>
      </w:pPr>
      <w:r>
        <w:rPr>
          <w:rFonts w:eastAsia="Times New Roman" w:cs="Times New Roman"/>
          <w:b/>
          <w:i/>
          <w:sz w:val="24"/>
          <w:szCs w:val="24"/>
        </w:rPr>
        <w:t>Dr. Jeff Walton</w:t>
      </w:r>
      <w:r>
        <w:rPr>
          <w:rFonts w:eastAsia="Times New Roman" w:cs="Times New Roman"/>
          <w:b/>
          <w:i/>
          <w:sz w:val="24"/>
          <w:szCs w:val="24"/>
        </w:rPr>
        <w:tab/>
      </w:r>
      <w:r w:rsidR="00ED231C" w:rsidRPr="00222AC9">
        <w:rPr>
          <w:rFonts w:eastAsia="Times New Roman" w:cs="Times New Roman"/>
          <w:sz w:val="24"/>
          <w:szCs w:val="24"/>
        </w:rPr>
        <w:t xml:space="preserve"> </w:t>
      </w:r>
      <w:r w:rsidR="00ED231C" w:rsidRPr="00FA0F21">
        <w:rPr>
          <w:rFonts w:cs="Times New Roman"/>
          <w:b/>
          <w:i/>
          <w:sz w:val="24"/>
          <w:szCs w:val="24"/>
        </w:rPr>
        <w:t xml:space="preserve"> </w:t>
      </w:r>
      <w:r w:rsidR="00ED231C">
        <w:rPr>
          <w:rFonts w:cs="Times New Roman"/>
          <w:b/>
          <w:i/>
          <w:sz w:val="24"/>
          <w:szCs w:val="24"/>
        </w:rPr>
        <w:t xml:space="preserve">   </w:t>
      </w:r>
      <w:r w:rsidR="00ED231C">
        <w:rPr>
          <w:rFonts w:cs="Times New Roman"/>
          <w:b/>
          <w:i/>
          <w:sz w:val="24"/>
          <w:szCs w:val="24"/>
        </w:rPr>
        <w:tab/>
      </w:r>
      <w:r w:rsidR="00ED231C">
        <w:rPr>
          <w:rFonts w:cs="Times New Roman"/>
          <w:b/>
          <w:i/>
          <w:sz w:val="24"/>
          <w:szCs w:val="24"/>
        </w:rPr>
        <w:tab/>
      </w:r>
      <w:r>
        <w:rPr>
          <w:rFonts w:cs="Times New Roman"/>
          <w:b/>
          <w:i/>
          <w:sz w:val="24"/>
          <w:szCs w:val="24"/>
        </w:rPr>
        <w:t>All Levels</w:t>
      </w:r>
      <w:r w:rsidR="00ED231C" w:rsidRPr="007578F8">
        <w:rPr>
          <w:rFonts w:cs="Times New Roman"/>
          <w:b/>
          <w:i/>
          <w:sz w:val="24"/>
          <w:szCs w:val="24"/>
        </w:rPr>
        <w:tab/>
      </w:r>
      <w:r w:rsidR="00ED231C">
        <w:rPr>
          <w:rFonts w:cs="Times New Roman"/>
          <w:b/>
          <w:i/>
          <w:sz w:val="24"/>
          <w:szCs w:val="24"/>
        </w:rPr>
        <w:tab/>
      </w:r>
      <w:r w:rsidR="00ED231C">
        <w:rPr>
          <w:rFonts w:cs="Times New Roman"/>
          <w:b/>
          <w:i/>
          <w:sz w:val="24"/>
          <w:szCs w:val="24"/>
        </w:rPr>
        <w:tab/>
      </w:r>
      <w:r w:rsidR="00ED231C">
        <w:rPr>
          <w:rFonts w:cs="Times New Roman"/>
          <w:b/>
          <w:i/>
          <w:sz w:val="24"/>
          <w:szCs w:val="24"/>
        </w:rPr>
        <w:tab/>
      </w:r>
    </w:p>
    <w:p w:rsidR="00ED231C" w:rsidRPr="00850F87" w:rsidRDefault="00E57D85" w:rsidP="00ED231C">
      <w:pPr>
        <w:pStyle w:val="ListParagraph"/>
        <w:spacing w:line="240" w:lineRule="auto"/>
        <w:rPr>
          <w:rFonts w:cs="Times New Roman"/>
          <w:sz w:val="24"/>
          <w:szCs w:val="24"/>
        </w:rPr>
      </w:pPr>
      <w:r>
        <w:rPr>
          <w:rFonts w:cs="Times New Roman"/>
          <w:sz w:val="24"/>
          <w:szCs w:val="24"/>
        </w:rPr>
        <w:t>Effective teaching is an interdependent activity involving teachers, students, and parents. In these sessions, the Seven Habits of Highly Effective People are examined in the context of teacher-student and teacher-parent relationships. Particular emphasis is put on applying the Seven Habits to parent-teacher conferences and other communications with parents.</w:t>
      </w:r>
    </w:p>
    <w:p w:rsidR="00ED231C" w:rsidRDefault="00ED231C" w:rsidP="00ED231C">
      <w:pPr>
        <w:pStyle w:val="ListParagraph"/>
        <w:spacing w:line="240" w:lineRule="auto"/>
        <w:rPr>
          <w:rFonts w:cs="Times New Roman"/>
          <w:sz w:val="24"/>
          <w:szCs w:val="24"/>
        </w:rPr>
      </w:pPr>
    </w:p>
    <w:p w:rsidR="00ED231C" w:rsidRPr="00C55767" w:rsidRDefault="00E57D85" w:rsidP="00ED231C">
      <w:pPr>
        <w:pStyle w:val="ListParagraph"/>
        <w:numPr>
          <w:ilvl w:val="0"/>
          <w:numId w:val="2"/>
        </w:numPr>
        <w:spacing w:line="240" w:lineRule="auto"/>
      </w:pPr>
      <w:r>
        <w:rPr>
          <w:rFonts w:eastAsia="Times New Roman" w:cs="Times New Roman"/>
          <w:b/>
          <w:sz w:val="24"/>
          <w:szCs w:val="24"/>
        </w:rPr>
        <w:t>This Class Is Too Hard for Me</w:t>
      </w:r>
    </w:p>
    <w:p w:rsidR="00E57D85" w:rsidRDefault="00E57D85" w:rsidP="00ED231C">
      <w:pPr>
        <w:pStyle w:val="ListParagraph"/>
        <w:spacing w:line="240" w:lineRule="auto"/>
        <w:rPr>
          <w:rFonts w:eastAsia="Times New Roman" w:cs="Times New Roman"/>
          <w:b/>
          <w:i/>
          <w:sz w:val="24"/>
          <w:szCs w:val="24"/>
        </w:rPr>
      </w:pPr>
      <w:r>
        <w:rPr>
          <w:rFonts w:eastAsia="Times New Roman" w:cs="Times New Roman"/>
          <w:b/>
          <w:i/>
          <w:sz w:val="24"/>
          <w:szCs w:val="24"/>
        </w:rPr>
        <w:t>Dr. Jeff Walton</w:t>
      </w:r>
      <w:r w:rsidR="00ED231C" w:rsidRPr="00C55767">
        <w:rPr>
          <w:rFonts w:eastAsia="Times New Roman" w:cs="Times New Roman"/>
          <w:b/>
          <w:i/>
          <w:sz w:val="24"/>
          <w:szCs w:val="24"/>
        </w:rPr>
        <w:t xml:space="preserve"> </w:t>
      </w:r>
      <w:r w:rsidR="00ED231C" w:rsidRPr="00C55767">
        <w:rPr>
          <w:rFonts w:eastAsia="Times New Roman" w:cs="Times New Roman"/>
          <w:b/>
          <w:i/>
          <w:sz w:val="24"/>
          <w:szCs w:val="24"/>
        </w:rPr>
        <w:tab/>
      </w:r>
      <w:r w:rsidR="00ED231C" w:rsidRPr="00C55767">
        <w:rPr>
          <w:rFonts w:eastAsia="Times New Roman" w:cs="Times New Roman"/>
          <w:b/>
          <w:i/>
          <w:sz w:val="24"/>
          <w:szCs w:val="24"/>
        </w:rPr>
        <w:tab/>
      </w:r>
      <w:r w:rsidR="00ED231C" w:rsidRPr="00C55767">
        <w:rPr>
          <w:rFonts w:eastAsia="Times New Roman" w:cs="Times New Roman"/>
          <w:b/>
          <w:i/>
          <w:sz w:val="24"/>
          <w:szCs w:val="24"/>
        </w:rPr>
        <w:tab/>
      </w:r>
      <w:r>
        <w:rPr>
          <w:rFonts w:eastAsia="Times New Roman" w:cs="Times New Roman"/>
          <w:b/>
          <w:i/>
          <w:sz w:val="24"/>
          <w:szCs w:val="24"/>
        </w:rPr>
        <w:t>All Levels</w:t>
      </w:r>
      <w:r w:rsidR="00ED231C" w:rsidRPr="00C55767">
        <w:rPr>
          <w:rFonts w:eastAsia="Times New Roman" w:cs="Times New Roman"/>
          <w:b/>
          <w:i/>
          <w:sz w:val="24"/>
          <w:szCs w:val="24"/>
        </w:rPr>
        <w:tab/>
      </w:r>
      <w:r w:rsidR="00ED231C" w:rsidRPr="00C55767">
        <w:rPr>
          <w:rFonts w:eastAsia="Times New Roman" w:cs="Times New Roman"/>
          <w:b/>
          <w:i/>
          <w:sz w:val="24"/>
          <w:szCs w:val="24"/>
        </w:rPr>
        <w:tab/>
      </w:r>
      <w:r w:rsidR="00ED231C" w:rsidRPr="00C55767">
        <w:rPr>
          <w:rFonts w:eastAsia="Times New Roman" w:cs="Times New Roman"/>
          <w:b/>
          <w:i/>
          <w:sz w:val="24"/>
          <w:szCs w:val="24"/>
        </w:rPr>
        <w:tab/>
      </w:r>
    </w:p>
    <w:p w:rsidR="00ED231C" w:rsidRDefault="00E57D85" w:rsidP="00ED231C">
      <w:pPr>
        <w:pStyle w:val="ListParagraph"/>
        <w:spacing w:line="240" w:lineRule="auto"/>
        <w:rPr>
          <w:rFonts w:cs="Times New Roman"/>
          <w:sz w:val="24"/>
          <w:szCs w:val="24"/>
        </w:rPr>
      </w:pPr>
      <w:r>
        <w:rPr>
          <w:rFonts w:cs="Times New Roman"/>
          <w:sz w:val="24"/>
          <w:szCs w:val="24"/>
        </w:rPr>
        <w:t>Why do some students give up when faced with a challenging task while others increase their efforts? Research indicates that a primary factor influencing these behaviors is the student’s pursuit of learning goals or performance goals in the classroom. Teacher behaviors are an important contributor to a child’s perception of a learning or performance climate. Some changes in your behaviors might help your students achieve more.</w:t>
      </w:r>
    </w:p>
    <w:p w:rsidR="00ED231C" w:rsidRPr="00E60962" w:rsidRDefault="00ED231C" w:rsidP="00ED231C">
      <w:pPr>
        <w:pStyle w:val="ListParagraph"/>
        <w:spacing w:line="240" w:lineRule="auto"/>
        <w:rPr>
          <w:rFonts w:cs="Times New Roman"/>
          <w:sz w:val="24"/>
          <w:szCs w:val="24"/>
        </w:rPr>
      </w:pPr>
    </w:p>
    <w:p w:rsidR="00ED231C" w:rsidRPr="00C55767" w:rsidRDefault="00E57D85" w:rsidP="00ED231C">
      <w:pPr>
        <w:pStyle w:val="ListParagraph"/>
        <w:numPr>
          <w:ilvl w:val="0"/>
          <w:numId w:val="7"/>
        </w:numPr>
        <w:spacing w:line="240" w:lineRule="auto"/>
        <w:rPr>
          <w:rFonts w:cs="Times New Roman"/>
          <w:sz w:val="24"/>
          <w:szCs w:val="24"/>
        </w:rPr>
      </w:pPr>
      <w:r>
        <w:rPr>
          <w:rFonts w:cs="Times New Roman"/>
          <w:b/>
          <w:sz w:val="24"/>
          <w:szCs w:val="24"/>
        </w:rPr>
        <w:t>The Best Investment You Can Make</w:t>
      </w:r>
    </w:p>
    <w:p w:rsidR="00ED231C" w:rsidRPr="00C55767" w:rsidRDefault="00E57D85" w:rsidP="00ED231C">
      <w:pPr>
        <w:pStyle w:val="ListParagraph"/>
        <w:spacing w:line="240" w:lineRule="auto"/>
        <w:rPr>
          <w:rFonts w:cs="Times New Roman"/>
          <w:i/>
          <w:sz w:val="24"/>
          <w:szCs w:val="24"/>
        </w:rPr>
      </w:pPr>
      <w:r>
        <w:rPr>
          <w:rFonts w:cs="Times New Roman"/>
          <w:b/>
          <w:i/>
          <w:sz w:val="24"/>
          <w:szCs w:val="24"/>
        </w:rPr>
        <w:t>Dr. Jeff Walton</w:t>
      </w:r>
      <w:r w:rsidR="00ED231C" w:rsidRPr="00C55767">
        <w:rPr>
          <w:rFonts w:cs="Times New Roman"/>
          <w:b/>
          <w:i/>
          <w:sz w:val="24"/>
          <w:szCs w:val="24"/>
        </w:rPr>
        <w:t xml:space="preserve"> </w:t>
      </w:r>
      <w:r w:rsidR="00ED231C" w:rsidRPr="00C55767">
        <w:rPr>
          <w:rFonts w:cs="Times New Roman"/>
          <w:b/>
          <w:i/>
          <w:sz w:val="24"/>
          <w:szCs w:val="24"/>
        </w:rPr>
        <w:tab/>
      </w:r>
      <w:r w:rsidR="00ED231C" w:rsidRPr="00C55767">
        <w:rPr>
          <w:rFonts w:cs="Times New Roman"/>
          <w:b/>
          <w:i/>
          <w:sz w:val="24"/>
          <w:szCs w:val="24"/>
        </w:rPr>
        <w:tab/>
      </w:r>
      <w:r w:rsidR="00ED231C" w:rsidRPr="00C55767">
        <w:rPr>
          <w:rFonts w:cs="Times New Roman"/>
          <w:b/>
          <w:i/>
          <w:sz w:val="24"/>
          <w:szCs w:val="24"/>
        </w:rPr>
        <w:tab/>
      </w:r>
      <w:r>
        <w:rPr>
          <w:rFonts w:cs="Times New Roman"/>
          <w:b/>
          <w:i/>
          <w:sz w:val="24"/>
          <w:szCs w:val="24"/>
        </w:rPr>
        <w:t>All Levels</w:t>
      </w:r>
      <w:r w:rsidR="00ED231C" w:rsidRPr="00C55767">
        <w:rPr>
          <w:rFonts w:cs="Times New Roman"/>
          <w:b/>
          <w:i/>
          <w:sz w:val="24"/>
          <w:szCs w:val="24"/>
        </w:rPr>
        <w:tab/>
      </w:r>
      <w:r w:rsidR="00ED231C" w:rsidRPr="00C55767">
        <w:rPr>
          <w:rFonts w:cs="Times New Roman"/>
          <w:b/>
          <w:i/>
          <w:sz w:val="24"/>
          <w:szCs w:val="24"/>
        </w:rPr>
        <w:tab/>
      </w:r>
      <w:r w:rsidR="00ED231C" w:rsidRPr="00C55767">
        <w:rPr>
          <w:rFonts w:cs="Times New Roman"/>
          <w:b/>
          <w:i/>
          <w:sz w:val="24"/>
          <w:szCs w:val="24"/>
        </w:rPr>
        <w:tab/>
      </w:r>
      <w:r w:rsidR="00ED231C" w:rsidRPr="00C55767">
        <w:rPr>
          <w:rFonts w:cs="Times New Roman"/>
          <w:b/>
          <w:i/>
          <w:sz w:val="24"/>
          <w:szCs w:val="24"/>
        </w:rPr>
        <w:tab/>
      </w:r>
      <w:r w:rsidR="00ED231C" w:rsidRPr="00C55767">
        <w:rPr>
          <w:rFonts w:cs="Times New Roman"/>
          <w:b/>
          <w:i/>
          <w:sz w:val="24"/>
          <w:szCs w:val="24"/>
        </w:rPr>
        <w:tab/>
      </w:r>
    </w:p>
    <w:p w:rsidR="00ED231C" w:rsidRPr="00E05A29" w:rsidRDefault="00E57D85" w:rsidP="00ED231C">
      <w:pPr>
        <w:pStyle w:val="ListParagraph"/>
        <w:spacing w:line="240" w:lineRule="auto"/>
        <w:rPr>
          <w:rFonts w:cs="Times New Roman"/>
          <w:sz w:val="24"/>
          <w:szCs w:val="24"/>
        </w:rPr>
      </w:pPr>
      <w:r>
        <w:rPr>
          <w:rFonts w:cs="Times New Roman"/>
          <w:i/>
          <w:sz w:val="24"/>
          <w:szCs w:val="24"/>
        </w:rPr>
        <w:t>Christian school teachers are making one of the best investments they can make. Why do some teachers seem to achieve more with their investment? This motivational session focuses on three strategies teachers can employ to get optimum growth for their investment.</w:t>
      </w:r>
    </w:p>
    <w:p w:rsidR="00ED231C" w:rsidRDefault="00ED231C" w:rsidP="00ED231C">
      <w:pPr>
        <w:pStyle w:val="ListParagraph"/>
        <w:spacing w:line="240" w:lineRule="auto"/>
        <w:rPr>
          <w:rFonts w:cs="Times New Roman"/>
        </w:rPr>
      </w:pPr>
    </w:p>
    <w:p w:rsidR="00ED231C" w:rsidRPr="00850F87" w:rsidRDefault="00E57D85" w:rsidP="00ED231C">
      <w:pPr>
        <w:pStyle w:val="ListParagraph"/>
        <w:numPr>
          <w:ilvl w:val="0"/>
          <w:numId w:val="7"/>
        </w:numPr>
        <w:spacing w:line="240" w:lineRule="auto"/>
        <w:rPr>
          <w:rFonts w:cs="Times New Roman"/>
          <w:b/>
          <w:sz w:val="24"/>
          <w:szCs w:val="24"/>
        </w:rPr>
      </w:pPr>
      <w:r>
        <w:rPr>
          <w:rFonts w:cs="Times New Roman"/>
          <w:b/>
          <w:sz w:val="24"/>
          <w:szCs w:val="24"/>
        </w:rPr>
        <w:t>My Expectation</w:t>
      </w:r>
    </w:p>
    <w:p w:rsidR="00ED231C" w:rsidRPr="00850F87" w:rsidRDefault="00AB60BD" w:rsidP="00ED231C">
      <w:pPr>
        <w:pStyle w:val="ListParagraph"/>
        <w:spacing w:line="240" w:lineRule="auto"/>
        <w:rPr>
          <w:rFonts w:cs="Times New Roman"/>
          <w:b/>
          <w:i/>
          <w:sz w:val="24"/>
          <w:szCs w:val="24"/>
        </w:rPr>
      </w:pPr>
      <w:r>
        <w:rPr>
          <w:rFonts w:cs="Times New Roman"/>
          <w:b/>
          <w:i/>
          <w:sz w:val="24"/>
          <w:szCs w:val="24"/>
        </w:rPr>
        <w:t xml:space="preserve">Mrs. </w:t>
      </w:r>
      <w:proofErr w:type="spellStart"/>
      <w:r>
        <w:rPr>
          <w:rFonts w:cs="Times New Roman"/>
          <w:b/>
          <w:i/>
          <w:sz w:val="24"/>
          <w:szCs w:val="24"/>
        </w:rPr>
        <w:t>Judyl</w:t>
      </w:r>
      <w:r w:rsidR="00E57D85">
        <w:rPr>
          <w:rFonts w:cs="Times New Roman"/>
          <w:b/>
          <w:i/>
          <w:sz w:val="24"/>
          <w:szCs w:val="24"/>
        </w:rPr>
        <w:t>ynn</w:t>
      </w:r>
      <w:proofErr w:type="spellEnd"/>
      <w:r w:rsidR="00E57D85">
        <w:rPr>
          <w:rFonts w:cs="Times New Roman"/>
          <w:b/>
          <w:i/>
          <w:sz w:val="24"/>
          <w:szCs w:val="24"/>
        </w:rPr>
        <w:t xml:space="preserve"> Walton</w:t>
      </w:r>
      <w:r w:rsidR="00ED231C" w:rsidRPr="00850F87">
        <w:rPr>
          <w:rFonts w:cs="Times New Roman"/>
          <w:b/>
          <w:i/>
          <w:sz w:val="24"/>
          <w:szCs w:val="24"/>
        </w:rPr>
        <w:tab/>
      </w:r>
      <w:r w:rsidR="00ED231C" w:rsidRPr="00850F87">
        <w:rPr>
          <w:rFonts w:cs="Times New Roman"/>
          <w:b/>
          <w:i/>
          <w:sz w:val="24"/>
          <w:szCs w:val="24"/>
        </w:rPr>
        <w:tab/>
      </w:r>
      <w:r w:rsidR="00E57D85">
        <w:rPr>
          <w:rFonts w:cs="Times New Roman"/>
          <w:b/>
          <w:i/>
          <w:sz w:val="24"/>
          <w:szCs w:val="24"/>
        </w:rPr>
        <w:t>Ladies only</w:t>
      </w:r>
      <w:r w:rsidR="00ED231C" w:rsidRPr="00850F87">
        <w:rPr>
          <w:rFonts w:cs="Times New Roman"/>
          <w:b/>
          <w:i/>
          <w:sz w:val="24"/>
          <w:szCs w:val="24"/>
        </w:rPr>
        <w:tab/>
      </w:r>
      <w:r w:rsidR="00ED231C" w:rsidRPr="00850F87">
        <w:rPr>
          <w:rFonts w:cs="Times New Roman"/>
          <w:b/>
          <w:i/>
          <w:sz w:val="24"/>
          <w:szCs w:val="24"/>
        </w:rPr>
        <w:tab/>
      </w:r>
      <w:r w:rsidR="00ED231C" w:rsidRPr="00850F87">
        <w:rPr>
          <w:rFonts w:cs="Times New Roman"/>
          <w:b/>
          <w:i/>
          <w:sz w:val="24"/>
          <w:szCs w:val="24"/>
        </w:rPr>
        <w:tab/>
      </w:r>
      <w:r w:rsidR="00ED231C" w:rsidRPr="00850F87">
        <w:rPr>
          <w:rFonts w:cs="Times New Roman"/>
          <w:b/>
          <w:i/>
          <w:sz w:val="24"/>
          <w:szCs w:val="24"/>
        </w:rPr>
        <w:tab/>
      </w:r>
    </w:p>
    <w:p w:rsidR="00ED231C" w:rsidRDefault="00E57D85" w:rsidP="00ED231C">
      <w:pPr>
        <w:pStyle w:val="ListParagraph"/>
        <w:spacing w:line="240" w:lineRule="auto"/>
        <w:rPr>
          <w:rFonts w:cs="Times New Roman"/>
          <w:sz w:val="24"/>
          <w:szCs w:val="24"/>
        </w:rPr>
      </w:pPr>
      <w:r>
        <w:rPr>
          <w:rFonts w:cs="Times New Roman"/>
          <w:sz w:val="24"/>
          <w:szCs w:val="24"/>
        </w:rPr>
        <w:t>Is everything going just as you planned? Do you find yourself thinking you would be happy if just one thing were different? Are you finding it hard to serve the Lord with joy in your current situation? This study from the book of Jeremiah will encourage you to trust God and say, “my expectation is from Him” (Ps. 62:5)</w:t>
      </w:r>
    </w:p>
    <w:p w:rsidR="00ED231C" w:rsidRDefault="00ED231C" w:rsidP="00ED231C">
      <w:pPr>
        <w:pStyle w:val="ListParagraph"/>
        <w:spacing w:line="240" w:lineRule="auto"/>
        <w:rPr>
          <w:rFonts w:cs="Times New Roman"/>
          <w:sz w:val="24"/>
          <w:szCs w:val="24"/>
        </w:rPr>
      </w:pPr>
    </w:p>
    <w:p w:rsidR="00ED231C" w:rsidRPr="00593BD4" w:rsidRDefault="006E69D2" w:rsidP="00ED231C">
      <w:pPr>
        <w:pStyle w:val="ListParagraph"/>
        <w:numPr>
          <w:ilvl w:val="0"/>
          <w:numId w:val="7"/>
        </w:numPr>
        <w:rPr>
          <w:b/>
          <w:sz w:val="24"/>
          <w:szCs w:val="24"/>
        </w:rPr>
      </w:pPr>
      <w:r>
        <w:rPr>
          <w:b/>
          <w:sz w:val="24"/>
          <w:szCs w:val="24"/>
        </w:rPr>
        <w:t>Multi-grade Classrooms</w:t>
      </w:r>
    </w:p>
    <w:p w:rsidR="00ED231C" w:rsidRDefault="00ED231C" w:rsidP="00ED231C">
      <w:pPr>
        <w:pStyle w:val="ListParagraph"/>
        <w:spacing w:after="0" w:line="240" w:lineRule="auto"/>
        <w:rPr>
          <w:rFonts w:cs="Times New Roman"/>
          <w:b/>
          <w:i/>
          <w:sz w:val="24"/>
          <w:szCs w:val="24"/>
        </w:rPr>
      </w:pPr>
      <w:r w:rsidRPr="00C86793">
        <w:rPr>
          <w:rFonts w:cs="Times New Roman"/>
          <w:b/>
          <w:i/>
          <w:sz w:val="24"/>
          <w:szCs w:val="24"/>
        </w:rPr>
        <w:t xml:space="preserve">Mrs. </w:t>
      </w:r>
      <w:proofErr w:type="spellStart"/>
      <w:r w:rsidR="00AB60BD">
        <w:rPr>
          <w:rFonts w:cs="Times New Roman"/>
          <w:b/>
          <w:i/>
          <w:sz w:val="24"/>
          <w:szCs w:val="24"/>
        </w:rPr>
        <w:t>Judyl</w:t>
      </w:r>
      <w:r w:rsidR="006E69D2">
        <w:rPr>
          <w:rFonts w:cs="Times New Roman"/>
          <w:b/>
          <w:i/>
          <w:sz w:val="24"/>
          <w:szCs w:val="24"/>
        </w:rPr>
        <w:t>ynn</w:t>
      </w:r>
      <w:proofErr w:type="spellEnd"/>
      <w:r w:rsidR="006E69D2">
        <w:rPr>
          <w:rFonts w:cs="Times New Roman"/>
          <w:b/>
          <w:i/>
          <w:sz w:val="24"/>
          <w:szCs w:val="24"/>
        </w:rPr>
        <w:t xml:space="preserve"> Walton</w:t>
      </w:r>
      <w:r w:rsidRPr="00C86793">
        <w:rPr>
          <w:rFonts w:cs="Times New Roman"/>
          <w:b/>
          <w:i/>
          <w:sz w:val="24"/>
          <w:szCs w:val="24"/>
        </w:rPr>
        <w:tab/>
      </w:r>
      <w:r w:rsidRPr="00C86793">
        <w:rPr>
          <w:rFonts w:cs="Times New Roman"/>
          <w:b/>
          <w:i/>
          <w:sz w:val="24"/>
          <w:szCs w:val="24"/>
        </w:rPr>
        <w:tab/>
      </w:r>
      <w:r w:rsidR="006E69D2">
        <w:rPr>
          <w:rFonts w:cs="Times New Roman"/>
          <w:b/>
          <w:i/>
          <w:sz w:val="24"/>
          <w:szCs w:val="24"/>
        </w:rPr>
        <w:t>Administrators/Teachers</w:t>
      </w:r>
    </w:p>
    <w:p w:rsidR="00ED231C" w:rsidRPr="0018414D" w:rsidRDefault="006E69D2" w:rsidP="00ED231C">
      <w:pPr>
        <w:ind w:left="720"/>
        <w:rPr>
          <w:sz w:val="24"/>
          <w:szCs w:val="24"/>
        </w:rPr>
      </w:pPr>
      <w:r>
        <w:rPr>
          <w:sz w:val="24"/>
          <w:szCs w:val="24"/>
        </w:rPr>
        <w:t xml:space="preserve">Conquering the challenges inherent in multi-grade classrooms will provide distinct advantages to the entire school family – students, parents, teachers, and administrators. Workshop includes valuable research and helpful strategies for </w:t>
      </w:r>
      <w:bookmarkStart w:id="0" w:name="_GoBack"/>
      <w:bookmarkEnd w:id="0"/>
      <w:r>
        <w:rPr>
          <w:sz w:val="24"/>
          <w:szCs w:val="24"/>
        </w:rPr>
        <w:t>anyone considering, implementing, and/or teaching multi-grade classroom(s).</w:t>
      </w:r>
    </w:p>
    <w:p w:rsidR="00ED231C" w:rsidRPr="00593BD4" w:rsidRDefault="00ED231C" w:rsidP="00ED231C">
      <w:pPr>
        <w:pStyle w:val="ListParagraph"/>
        <w:spacing w:line="240" w:lineRule="auto"/>
        <w:rPr>
          <w:rFonts w:cs="Times New Roman"/>
          <w:sz w:val="24"/>
          <w:szCs w:val="24"/>
        </w:rPr>
      </w:pPr>
    </w:p>
    <w:p w:rsidR="00ED231C" w:rsidRPr="006B0171" w:rsidRDefault="00ED231C" w:rsidP="00ED231C">
      <w:pPr>
        <w:spacing w:line="240" w:lineRule="auto"/>
        <w:rPr>
          <w:sz w:val="24"/>
          <w:szCs w:val="24"/>
          <w:u w:val="single"/>
        </w:rPr>
      </w:pPr>
      <w:r w:rsidRPr="006B0171">
        <w:rPr>
          <w:sz w:val="24"/>
          <w:szCs w:val="24"/>
          <w:u w:val="single"/>
        </w:rPr>
        <w:t>BIOGRAPHICAL SKETCHES</w:t>
      </w:r>
    </w:p>
    <w:p w:rsidR="00ED231C" w:rsidRDefault="006E69D2" w:rsidP="00ED231C">
      <w:pPr>
        <w:spacing w:after="0"/>
        <w:rPr>
          <w:b/>
          <w:sz w:val="24"/>
          <w:szCs w:val="24"/>
        </w:rPr>
      </w:pPr>
      <w:r>
        <w:rPr>
          <w:b/>
          <w:sz w:val="24"/>
          <w:szCs w:val="24"/>
        </w:rPr>
        <w:t>Dr. Jeff Walton – Executive Director, American Association of Christian Schools</w:t>
      </w:r>
    </w:p>
    <w:p w:rsidR="00ED231C" w:rsidRDefault="006E69D2" w:rsidP="00ED231C">
      <w:pPr>
        <w:spacing w:after="0" w:line="240" w:lineRule="auto"/>
        <w:contextualSpacing/>
        <w:rPr>
          <w:sz w:val="24"/>
          <w:szCs w:val="24"/>
        </w:rPr>
      </w:pPr>
      <w:r>
        <w:rPr>
          <w:sz w:val="24"/>
          <w:szCs w:val="24"/>
        </w:rPr>
        <w:t xml:space="preserve">Jeff Walton, executive director of AACS, holds a </w:t>
      </w:r>
      <w:proofErr w:type="gramStart"/>
      <w:r>
        <w:rPr>
          <w:sz w:val="24"/>
          <w:szCs w:val="24"/>
        </w:rPr>
        <w:t>bachelor of science</w:t>
      </w:r>
      <w:proofErr w:type="gramEnd"/>
      <w:r>
        <w:rPr>
          <w:sz w:val="24"/>
          <w:szCs w:val="24"/>
        </w:rPr>
        <w:t xml:space="preserve"> degree in education from Bob Jones University, a master of education degree from the University of Richmond, and a doctor of divinity degree from Virginia Baptist College. He has served in Christian education as a teacher, school administrator, state association director, and Bible college administrator. In addition to his leadership in these positions, he has been active in the legislative process, seeking to secure policies and legislation to protect the ministries of Christian schools. He has presented professional development workshops for Christian school teachers at </w:t>
      </w:r>
      <w:r>
        <w:rPr>
          <w:sz w:val="24"/>
          <w:szCs w:val="24"/>
        </w:rPr>
        <w:lastRenderedPageBreak/>
        <w:t>many state and national conferences in the U.S. and at conferences in Romania and South Korea. Over the years, his local church involvement has included various ministries: Sunday school teacher, teen choir director, deacon, and assistant pastor.</w:t>
      </w:r>
    </w:p>
    <w:p w:rsidR="00ED231C" w:rsidRPr="0012098E" w:rsidRDefault="00ED231C" w:rsidP="00ED231C">
      <w:pPr>
        <w:spacing w:after="0"/>
        <w:rPr>
          <w:sz w:val="24"/>
          <w:szCs w:val="24"/>
        </w:rPr>
      </w:pPr>
    </w:p>
    <w:p w:rsidR="00ED231C" w:rsidRDefault="00AB60BD" w:rsidP="00ED231C">
      <w:pPr>
        <w:spacing w:after="0" w:line="240" w:lineRule="auto"/>
        <w:rPr>
          <w:rFonts w:eastAsia="Times New Roman" w:cs="Times New Roman"/>
          <w:b/>
          <w:sz w:val="24"/>
          <w:szCs w:val="24"/>
        </w:rPr>
      </w:pPr>
      <w:r>
        <w:rPr>
          <w:rFonts w:eastAsia="Times New Roman" w:cs="Times New Roman"/>
          <w:b/>
          <w:sz w:val="24"/>
          <w:szCs w:val="24"/>
        </w:rPr>
        <w:t xml:space="preserve">Mrs. </w:t>
      </w:r>
      <w:proofErr w:type="spellStart"/>
      <w:r>
        <w:rPr>
          <w:rFonts w:eastAsia="Times New Roman" w:cs="Times New Roman"/>
          <w:b/>
          <w:sz w:val="24"/>
          <w:szCs w:val="24"/>
        </w:rPr>
        <w:t>Judylynn</w:t>
      </w:r>
      <w:proofErr w:type="spellEnd"/>
      <w:r>
        <w:rPr>
          <w:rFonts w:eastAsia="Times New Roman" w:cs="Times New Roman"/>
          <w:b/>
          <w:sz w:val="24"/>
          <w:szCs w:val="24"/>
        </w:rPr>
        <w:t xml:space="preserve"> Walton – Executive Assistant, American Association of Christian Schools</w:t>
      </w:r>
    </w:p>
    <w:p w:rsidR="00ED231C" w:rsidRDefault="00AB60BD" w:rsidP="00ED231C">
      <w:pPr>
        <w:spacing w:after="0" w:line="240" w:lineRule="auto"/>
        <w:rPr>
          <w:rFonts w:eastAsia="Times New Roman" w:cs="Arial"/>
          <w:color w:val="000000" w:themeColor="text1"/>
          <w:sz w:val="24"/>
          <w:szCs w:val="24"/>
        </w:rPr>
      </w:pPr>
      <w:r>
        <w:rPr>
          <w:rFonts w:eastAsia="Times New Roman" w:cs="Arial"/>
          <w:color w:val="000000" w:themeColor="text1"/>
          <w:sz w:val="24"/>
          <w:szCs w:val="24"/>
        </w:rPr>
        <w:t xml:space="preserve">After graduation from Bob Jones University with a bachelor’s degree in English education, </w:t>
      </w:r>
      <w:proofErr w:type="spellStart"/>
      <w:r>
        <w:rPr>
          <w:rFonts w:eastAsia="Times New Roman" w:cs="Arial"/>
          <w:color w:val="000000" w:themeColor="text1"/>
          <w:sz w:val="24"/>
          <w:szCs w:val="24"/>
        </w:rPr>
        <w:t>Judylynn</w:t>
      </w:r>
      <w:proofErr w:type="spellEnd"/>
      <w:r>
        <w:rPr>
          <w:rFonts w:eastAsia="Times New Roman" w:cs="Arial"/>
          <w:color w:val="000000" w:themeColor="text1"/>
          <w:sz w:val="24"/>
          <w:szCs w:val="24"/>
        </w:rPr>
        <w:t xml:space="preserve"> Walton taught junior high and senior high English and history in Christian schools in Florida and Wisconsin before becoming a secretary for two Christian ministries in Virginia. A popular speaker, she has been a workshop presenter at educators’ conventions, taught a ladies’ Sunday school class, spoken at various women’s events, and assisted with other local church ministries.</w:t>
      </w:r>
    </w:p>
    <w:p w:rsidR="00ED231C" w:rsidRPr="00850F87" w:rsidRDefault="00ED231C" w:rsidP="00ED231C">
      <w:pPr>
        <w:spacing w:after="0" w:line="240" w:lineRule="auto"/>
        <w:rPr>
          <w:rFonts w:eastAsia="Times New Roman" w:cs="Arial"/>
          <w:color w:val="000000" w:themeColor="text1"/>
          <w:sz w:val="24"/>
          <w:szCs w:val="24"/>
        </w:rPr>
      </w:pPr>
    </w:p>
    <w:sectPr w:rsidR="00ED231C" w:rsidRPr="00850F87" w:rsidSect="00AB60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14C"/>
    <w:multiLevelType w:val="hybridMultilevel"/>
    <w:tmpl w:val="1574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44801"/>
    <w:multiLevelType w:val="hybridMultilevel"/>
    <w:tmpl w:val="AE1C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64DFD"/>
    <w:multiLevelType w:val="hybridMultilevel"/>
    <w:tmpl w:val="C694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D2C5B"/>
    <w:multiLevelType w:val="hybridMultilevel"/>
    <w:tmpl w:val="E43E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393B9B"/>
    <w:multiLevelType w:val="hybridMultilevel"/>
    <w:tmpl w:val="8F32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08277B"/>
    <w:multiLevelType w:val="hybridMultilevel"/>
    <w:tmpl w:val="4E02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7976DA"/>
    <w:multiLevelType w:val="hybridMultilevel"/>
    <w:tmpl w:val="AF3A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1C"/>
    <w:rsid w:val="00005255"/>
    <w:rsid w:val="006E69D2"/>
    <w:rsid w:val="00AB60BD"/>
    <w:rsid w:val="00D419B9"/>
    <w:rsid w:val="00E57D85"/>
    <w:rsid w:val="00ED231C"/>
    <w:rsid w:val="00F06280"/>
    <w:rsid w:val="00F3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3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Baptist Church</dc:creator>
  <cp:lastModifiedBy>Faith Baptist Church</cp:lastModifiedBy>
  <cp:revision>3</cp:revision>
  <dcterms:created xsi:type="dcterms:W3CDTF">2019-05-16T16:06:00Z</dcterms:created>
  <dcterms:modified xsi:type="dcterms:W3CDTF">2019-05-16T16:28:00Z</dcterms:modified>
</cp:coreProperties>
</file>