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5FC5C" w14:textId="77777777" w:rsidR="00A13931" w:rsidRPr="001A2CCC" w:rsidRDefault="00096037" w:rsidP="00096037">
      <w:pPr>
        <w:contextualSpacing/>
        <w:jc w:val="center"/>
        <w:rPr>
          <w:rFonts w:ascii="Times New Roman" w:hAnsi="Times New Roman" w:cs="Times New Roman"/>
          <w:b/>
          <w:sz w:val="32"/>
          <w:szCs w:val="32"/>
        </w:rPr>
      </w:pPr>
      <w:r w:rsidRPr="001A2CCC">
        <w:rPr>
          <w:rFonts w:ascii="Times New Roman" w:hAnsi="Times New Roman" w:cs="Times New Roman"/>
          <w:b/>
          <w:sz w:val="32"/>
          <w:szCs w:val="32"/>
        </w:rPr>
        <w:t>ACADEMIC DIVISION</w:t>
      </w:r>
    </w:p>
    <w:p w14:paraId="7DD7CAB0" w14:textId="77777777" w:rsidR="00096037" w:rsidRDefault="00096037" w:rsidP="00096037">
      <w:pPr>
        <w:contextualSpacing/>
        <w:jc w:val="center"/>
        <w:rPr>
          <w:rFonts w:ascii="Times New Roman" w:hAnsi="Times New Roman" w:cs="Times New Roman"/>
          <w:sz w:val="32"/>
          <w:szCs w:val="32"/>
        </w:rPr>
      </w:pPr>
    </w:p>
    <w:p w14:paraId="4BC340A5" w14:textId="77777777" w:rsidR="00096037" w:rsidRPr="001A2CCC" w:rsidRDefault="00096037" w:rsidP="00096037">
      <w:pPr>
        <w:contextualSpacing/>
        <w:rPr>
          <w:rFonts w:ascii="Times New Roman" w:hAnsi="Times New Roman" w:cs="Times New Roman"/>
          <w:b/>
          <w:i/>
          <w:sz w:val="24"/>
          <w:szCs w:val="24"/>
          <w:u w:val="single"/>
        </w:rPr>
      </w:pPr>
      <w:r w:rsidRPr="001A2CCC">
        <w:rPr>
          <w:rFonts w:ascii="Times New Roman" w:hAnsi="Times New Roman" w:cs="Times New Roman"/>
          <w:b/>
          <w:i/>
          <w:sz w:val="24"/>
          <w:szCs w:val="24"/>
          <w:u w:val="single"/>
        </w:rPr>
        <w:t>ELEMENTARY</w:t>
      </w:r>
    </w:p>
    <w:p w14:paraId="568DF5E4" w14:textId="77777777" w:rsidR="00096037" w:rsidRDefault="00096037" w:rsidP="00096037">
      <w:pPr>
        <w:contextualSpacing/>
        <w:rPr>
          <w:rFonts w:ascii="Times New Roman" w:hAnsi="Times New Roman" w:cs="Times New Roman"/>
          <w:sz w:val="32"/>
          <w:szCs w:val="32"/>
        </w:rPr>
      </w:pPr>
    </w:p>
    <w:p w14:paraId="1A98C147" w14:textId="77777777" w:rsidR="00096037" w:rsidRDefault="00096037" w:rsidP="00096037">
      <w:pPr>
        <w:contextualSpacing/>
        <w:rPr>
          <w:rFonts w:ascii="Times New Roman" w:hAnsi="Times New Roman" w:cs="Times New Roman"/>
          <w:sz w:val="24"/>
          <w:szCs w:val="24"/>
        </w:rPr>
      </w:pPr>
      <w:r>
        <w:rPr>
          <w:rFonts w:ascii="Times New Roman" w:hAnsi="Times New Roman" w:cs="Times New Roman"/>
          <w:sz w:val="32"/>
          <w:szCs w:val="32"/>
        </w:rPr>
        <w:tab/>
      </w:r>
      <w:r w:rsidR="001A2CCC" w:rsidRPr="00255FAB">
        <w:rPr>
          <w:rFonts w:ascii="Times New Roman" w:hAnsi="Times New Roman" w:cs="Times New Roman"/>
          <w:b/>
          <w:sz w:val="24"/>
          <w:szCs w:val="24"/>
        </w:rPr>
        <w:t>Spelling Bee</w:t>
      </w:r>
      <w:r w:rsidR="001A2CCC">
        <w:rPr>
          <w:rFonts w:ascii="Times New Roman" w:hAnsi="Times New Roman" w:cs="Times New Roman"/>
          <w:sz w:val="24"/>
          <w:szCs w:val="24"/>
        </w:rPr>
        <w:t xml:space="preserve"> – </w:t>
      </w:r>
      <w:r>
        <w:rPr>
          <w:rFonts w:ascii="Times New Roman" w:hAnsi="Times New Roman" w:cs="Times New Roman"/>
          <w:sz w:val="24"/>
          <w:szCs w:val="24"/>
        </w:rPr>
        <w:t>Three competition levels – (Grade K, grades 1-2, grades 3-5)</w:t>
      </w:r>
    </w:p>
    <w:p w14:paraId="7DECC0AA" w14:textId="77777777" w:rsidR="00096037" w:rsidRDefault="00096037" w:rsidP="004C3906">
      <w:pPr>
        <w:ind w:left="720"/>
        <w:contextualSpacing/>
        <w:rPr>
          <w:rFonts w:ascii="Times New Roman" w:hAnsi="Times New Roman" w:cs="Times New Roman"/>
          <w:sz w:val="24"/>
          <w:szCs w:val="24"/>
        </w:rPr>
      </w:pPr>
      <w:r>
        <w:rPr>
          <w:rFonts w:ascii="Times New Roman" w:hAnsi="Times New Roman" w:cs="Times New Roman"/>
          <w:sz w:val="24"/>
          <w:szCs w:val="24"/>
        </w:rPr>
        <w:t>Each school will conduct its own spelling competitio</w:t>
      </w:r>
      <w:r w:rsidR="001A2CCC">
        <w:rPr>
          <w:rFonts w:ascii="Times New Roman" w:hAnsi="Times New Roman" w:cs="Times New Roman"/>
          <w:sz w:val="24"/>
          <w:szCs w:val="24"/>
        </w:rPr>
        <w:t>n to determine its two entrants</w:t>
      </w:r>
      <w:r w:rsidR="004C3906">
        <w:rPr>
          <w:rFonts w:ascii="Times New Roman" w:hAnsi="Times New Roman" w:cs="Times New Roman"/>
          <w:sz w:val="24"/>
          <w:szCs w:val="24"/>
        </w:rPr>
        <w:t xml:space="preserve"> (1</w:t>
      </w:r>
      <w:r w:rsidR="004C3906" w:rsidRPr="004C3906">
        <w:rPr>
          <w:rFonts w:ascii="Times New Roman" w:hAnsi="Times New Roman" w:cs="Times New Roman"/>
          <w:sz w:val="24"/>
          <w:szCs w:val="24"/>
          <w:vertAlign w:val="superscript"/>
        </w:rPr>
        <w:t>st</w:t>
      </w:r>
      <w:r w:rsidR="004C3906">
        <w:rPr>
          <w:rFonts w:ascii="Times New Roman" w:hAnsi="Times New Roman" w:cs="Times New Roman"/>
          <w:sz w:val="24"/>
          <w:szCs w:val="24"/>
        </w:rPr>
        <w:t xml:space="preserve"> and 2</w:t>
      </w:r>
      <w:r w:rsidR="004C3906" w:rsidRPr="004C3906">
        <w:rPr>
          <w:rFonts w:ascii="Times New Roman" w:hAnsi="Times New Roman" w:cs="Times New Roman"/>
          <w:sz w:val="24"/>
          <w:szCs w:val="24"/>
          <w:vertAlign w:val="superscript"/>
        </w:rPr>
        <w:t>nd</w:t>
      </w:r>
      <w:r w:rsidR="004C3906">
        <w:rPr>
          <w:rFonts w:ascii="Times New Roman" w:hAnsi="Times New Roman" w:cs="Times New Roman"/>
          <w:sz w:val="24"/>
          <w:szCs w:val="24"/>
        </w:rPr>
        <w:t xml:space="preserve"> place winners) of each level of competition in the CACS Spelling Bee.</w:t>
      </w:r>
    </w:p>
    <w:p w14:paraId="7867EA11" w14:textId="77777777" w:rsidR="00255FAB" w:rsidRDefault="00255FAB" w:rsidP="004C3906">
      <w:pPr>
        <w:ind w:left="720"/>
        <w:contextualSpacing/>
        <w:rPr>
          <w:rFonts w:ascii="Times New Roman" w:hAnsi="Times New Roman" w:cs="Times New Roman"/>
          <w:sz w:val="24"/>
          <w:szCs w:val="24"/>
        </w:rPr>
      </w:pPr>
    </w:p>
    <w:p w14:paraId="3EB3559A" w14:textId="67120159" w:rsidR="00255FAB" w:rsidRDefault="1D612127" w:rsidP="004C3906">
      <w:pPr>
        <w:ind w:left="720"/>
        <w:contextualSpacing/>
        <w:rPr>
          <w:rFonts w:ascii="Times New Roman" w:hAnsi="Times New Roman" w:cs="Times New Roman"/>
          <w:sz w:val="24"/>
          <w:szCs w:val="24"/>
        </w:rPr>
      </w:pPr>
      <w:r w:rsidRPr="1D612127">
        <w:rPr>
          <w:rFonts w:ascii="Times New Roman" w:eastAsia="Times New Roman" w:hAnsi="Times New Roman" w:cs="Times New Roman"/>
          <w:b/>
          <w:bCs/>
          <w:sz w:val="24"/>
          <w:szCs w:val="24"/>
        </w:rPr>
        <w:t>Academic Testing</w:t>
      </w:r>
      <w:r w:rsidRPr="1D612127">
        <w:rPr>
          <w:rFonts w:ascii="Times New Roman" w:eastAsia="Times New Roman" w:hAnsi="Times New Roman" w:cs="Times New Roman"/>
          <w:sz w:val="24"/>
          <w:szCs w:val="24"/>
        </w:rPr>
        <w:t xml:space="preserve"> (Grades 4 &amp; 5) – During January/February each school may take tests that are proctored at their schools in the following areas:  English, Mathematics, Science, Social Studies and Music Theory. Please order these tests from the CACS Academic chairman.</w:t>
      </w:r>
    </w:p>
    <w:p w14:paraId="5A3D49AA" w14:textId="77777777" w:rsidR="004C3906" w:rsidRDefault="004C3906" w:rsidP="004C3906">
      <w:pPr>
        <w:contextualSpacing/>
        <w:rPr>
          <w:rFonts w:ascii="Times New Roman" w:hAnsi="Times New Roman" w:cs="Times New Roman"/>
          <w:sz w:val="24"/>
          <w:szCs w:val="24"/>
        </w:rPr>
      </w:pPr>
    </w:p>
    <w:p w14:paraId="0102DF9F" w14:textId="77777777" w:rsidR="004C3906" w:rsidRPr="001A2CCC" w:rsidRDefault="004C3906" w:rsidP="004C3906">
      <w:pPr>
        <w:contextualSpacing/>
        <w:rPr>
          <w:rFonts w:ascii="Times New Roman" w:hAnsi="Times New Roman" w:cs="Times New Roman"/>
          <w:b/>
          <w:i/>
          <w:sz w:val="24"/>
          <w:szCs w:val="24"/>
          <w:u w:val="single"/>
        </w:rPr>
      </w:pPr>
      <w:r w:rsidRPr="001A2CCC">
        <w:rPr>
          <w:rFonts w:ascii="Times New Roman" w:hAnsi="Times New Roman" w:cs="Times New Roman"/>
          <w:b/>
          <w:i/>
          <w:sz w:val="24"/>
          <w:szCs w:val="24"/>
          <w:u w:val="single"/>
        </w:rPr>
        <w:t>JUNIOR HIGH (Grades 6-8)</w:t>
      </w:r>
    </w:p>
    <w:p w14:paraId="53C524D5" w14:textId="77777777" w:rsidR="004C3906" w:rsidRDefault="004C3906" w:rsidP="004C3906">
      <w:pPr>
        <w:contextualSpacing/>
        <w:rPr>
          <w:rFonts w:ascii="Times New Roman" w:hAnsi="Times New Roman" w:cs="Times New Roman"/>
          <w:sz w:val="24"/>
          <w:szCs w:val="24"/>
        </w:rPr>
      </w:pPr>
    </w:p>
    <w:p w14:paraId="67E9A40B" w14:textId="4C4738B4" w:rsidR="004C3906" w:rsidRDefault="1D612127" w:rsidP="00255FAB">
      <w:pPr>
        <w:ind w:left="720"/>
        <w:contextualSpacing/>
        <w:rPr>
          <w:rFonts w:ascii="Times New Roman" w:hAnsi="Times New Roman" w:cs="Times New Roman"/>
          <w:sz w:val="24"/>
          <w:szCs w:val="24"/>
        </w:rPr>
      </w:pPr>
      <w:r w:rsidRPr="1D612127">
        <w:rPr>
          <w:rFonts w:ascii="Times New Roman" w:eastAsia="Times New Roman" w:hAnsi="Times New Roman" w:cs="Times New Roman"/>
          <w:b/>
          <w:bCs/>
          <w:sz w:val="24"/>
          <w:szCs w:val="24"/>
        </w:rPr>
        <w:t>Academic Testing</w:t>
      </w:r>
      <w:r w:rsidRPr="1D612127">
        <w:rPr>
          <w:rFonts w:ascii="Times New Roman" w:eastAsia="Times New Roman" w:hAnsi="Times New Roman" w:cs="Times New Roman"/>
          <w:sz w:val="24"/>
          <w:szCs w:val="24"/>
        </w:rPr>
        <w:t xml:space="preserve"> – During January/February students may take tests that are proctored at their schools in the following areas:  English, Science, Geography/History, Mathematics, and Music Theory.</w:t>
      </w:r>
    </w:p>
    <w:p w14:paraId="42375525" w14:textId="77777777" w:rsidR="004C3906" w:rsidRDefault="004C3906" w:rsidP="001A2CCC">
      <w:pPr>
        <w:ind w:left="720"/>
        <w:contextualSpacing/>
        <w:rPr>
          <w:rFonts w:ascii="Times New Roman" w:hAnsi="Times New Roman" w:cs="Times New Roman"/>
          <w:sz w:val="24"/>
          <w:szCs w:val="24"/>
        </w:rPr>
      </w:pPr>
      <w:r>
        <w:rPr>
          <w:rFonts w:ascii="Times New Roman" w:hAnsi="Times New Roman" w:cs="Times New Roman"/>
          <w:sz w:val="24"/>
          <w:szCs w:val="24"/>
        </w:rPr>
        <w:t>Please order these tests from the CACS Academic chairman on the request form provided.</w:t>
      </w:r>
    </w:p>
    <w:p w14:paraId="33380A3B" w14:textId="77777777" w:rsidR="004C3906" w:rsidRDefault="004C3906" w:rsidP="004C3906">
      <w:pPr>
        <w:contextualSpacing/>
        <w:rPr>
          <w:rFonts w:ascii="Times New Roman" w:hAnsi="Times New Roman" w:cs="Times New Roman"/>
          <w:sz w:val="24"/>
          <w:szCs w:val="24"/>
        </w:rPr>
      </w:pPr>
    </w:p>
    <w:p w14:paraId="183159F1" w14:textId="77777777" w:rsidR="004C3906" w:rsidRDefault="004C3906" w:rsidP="004C3906">
      <w:pPr>
        <w:contextualSpacing/>
        <w:rPr>
          <w:rFonts w:ascii="Times New Roman" w:hAnsi="Times New Roman" w:cs="Times New Roman"/>
          <w:sz w:val="24"/>
          <w:szCs w:val="24"/>
        </w:rPr>
      </w:pPr>
      <w:r>
        <w:rPr>
          <w:rFonts w:ascii="Times New Roman" w:hAnsi="Times New Roman" w:cs="Times New Roman"/>
          <w:sz w:val="24"/>
          <w:szCs w:val="24"/>
        </w:rPr>
        <w:t>OT Knowledge and N</w:t>
      </w:r>
      <w:r w:rsidR="001A2CCC">
        <w:rPr>
          <w:rFonts w:ascii="Times New Roman" w:hAnsi="Times New Roman" w:cs="Times New Roman"/>
          <w:sz w:val="24"/>
          <w:szCs w:val="24"/>
        </w:rPr>
        <w:t>T</w:t>
      </w:r>
      <w:r>
        <w:rPr>
          <w:rFonts w:ascii="Times New Roman" w:hAnsi="Times New Roman" w:cs="Times New Roman"/>
          <w:sz w:val="24"/>
          <w:szCs w:val="24"/>
        </w:rPr>
        <w:t xml:space="preserve"> Knowledge tests are technically not part of the academic competitions but are similar in format and should be administered by the school at the same time that the academic tests are administered. Bible books that are covered in </w:t>
      </w:r>
      <w:r w:rsidR="001A2CCC">
        <w:rPr>
          <w:rFonts w:ascii="Times New Roman" w:hAnsi="Times New Roman" w:cs="Times New Roman"/>
          <w:sz w:val="24"/>
          <w:szCs w:val="24"/>
        </w:rPr>
        <w:t>each year’s testing will be noted on the CACS website.</w:t>
      </w:r>
    </w:p>
    <w:p w14:paraId="236758BD" w14:textId="77777777" w:rsidR="00255FAB" w:rsidRDefault="00255FAB" w:rsidP="004C3906">
      <w:pPr>
        <w:contextualSpacing/>
        <w:rPr>
          <w:rFonts w:ascii="Times New Roman" w:hAnsi="Times New Roman" w:cs="Times New Roman"/>
          <w:sz w:val="24"/>
          <w:szCs w:val="24"/>
        </w:rPr>
      </w:pPr>
    </w:p>
    <w:p w14:paraId="78D124A2" w14:textId="77777777" w:rsidR="004C3906" w:rsidRDefault="004C3906" w:rsidP="004C3906">
      <w:pPr>
        <w:contextualSpacing/>
        <w:rPr>
          <w:rFonts w:ascii="Times New Roman" w:hAnsi="Times New Roman" w:cs="Times New Roman"/>
          <w:sz w:val="24"/>
          <w:szCs w:val="24"/>
        </w:rPr>
      </w:pPr>
      <w:r>
        <w:rPr>
          <w:rFonts w:ascii="Times New Roman" w:hAnsi="Times New Roman" w:cs="Times New Roman"/>
          <w:sz w:val="24"/>
          <w:szCs w:val="24"/>
        </w:rPr>
        <w:t>Junior High students may also participate in the following competitions the day of the CACS Tournament:</w:t>
      </w:r>
    </w:p>
    <w:p w14:paraId="5DCD7680" w14:textId="77777777" w:rsidR="004C3906" w:rsidRPr="00255FAB" w:rsidRDefault="004C3906" w:rsidP="004C3906">
      <w:pPr>
        <w:contextualSpacing/>
        <w:rPr>
          <w:rFonts w:ascii="Times New Roman" w:hAnsi="Times New Roman" w:cs="Times New Roman"/>
          <w:b/>
          <w:sz w:val="24"/>
          <w:szCs w:val="24"/>
        </w:rPr>
      </w:pPr>
      <w:r w:rsidRPr="00255FAB">
        <w:rPr>
          <w:rFonts w:ascii="Times New Roman" w:hAnsi="Times New Roman" w:cs="Times New Roman"/>
          <w:b/>
          <w:sz w:val="24"/>
          <w:szCs w:val="24"/>
        </w:rPr>
        <w:tab/>
        <w:t>Science Fair: Biological Sciences</w:t>
      </w:r>
    </w:p>
    <w:p w14:paraId="0DE3F08F" w14:textId="77777777" w:rsidR="004C3906" w:rsidRPr="00255FAB" w:rsidRDefault="004C3906" w:rsidP="004C3906">
      <w:pPr>
        <w:contextualSpacing/>
        <w:rPr>
          <w:rFonts w:ascii="Times New Roman" w:hAnsi="Times New Roman" w:cs="Times New Roman"/>
          <w:b/>
          <w:sz w:val="24"/>
          <w:szCs w:val="24"/>
        </w:rPr>
      </w:pPr>
      <w:r w:rsidRPr="00255FAB">
        <w:rPr>
          <w:rFonts w:ascii="Times New Roman" w:hAnsi="Times New Roman" w:cs="Times New Roman"/>
          <w:b/>
          <w:sz w:val="24"/>
          <w:szCs w:val="24"/>
        </w:rPr>
        <w:tab/>
        <w:t>Science Fair: Physical Sciences</w:t>
      </w:r>
    </w:p>
    <w:p w14:paraId="2AE1E0C4" w14:textId="16271EA2" w:rsidR="004C3906" w:rsidRDefault="004C3906" w:rsidP="001A2CCC">
      <w:pPr>
        <w:ind w:left="1440"/>
        <w:contextualSpacing/>
        <w:rPr>
          <w:rFonts w:ascii="Times New Roman" w:hAnsi="Times New Roman" w:cs="Times New Roman"/>
          <w:sz w:val="24"/>
          <w:szCs w:val="24"/>
        </w:rPr>
      </w:pPr>
      <w:r>
        <w:rPr>
          <w:rFonts w:ascii="Times New Roman" w:hAnsi="Times New Roman" w:cs="Times New Roman"/>
          <w:sz w:val="24"/>
          <w:szCs w:val="24"/>
        </w:rPr>
        <w:t>(NOTE:  A special manual concerning science fair projects is available from AACS</w:t>
      </w:r>
      <w:r w:rsidR="00D305B1">
        <w:rPr>
          <w:rFonts w:ascii="Times New Roman" w:hAnsi="Times New Roman" w:cs="Times New Roman"/>
          <w:sz w:val="24"/>
          <w:szCs w:val="24"/>
        </w:rPr>
        <w:t>. However, CACS judging forms from the website will be used.</w:t>
      </w:r>
      <w:r>
        <w:rPr>
          <w:rFonts w:ascii="Times New Roman" w:hAnsi="Times New Roman" w:cs="Times New Roman"/>
          <w:sz w:val="24"/>
          <w:szCs w:val="24"/>
        </w:rPr>
        <w:t>)</w:t>
      </w:r>
    </w:p>
    <w:p w14:paraId="7A321986" w14:textId="77777777" w:rsidR="004C3906" w:rsidRPr="00255FAB" w:rsidRDefault="004C3906" w:rsidP="004C3906">
      <w:pPr>
        <w:contextualSpacing/>
        <w:rPr>
          <w:rFonts w:ascii="Times New Roman" w:hAnsi="Times New Roman" w:cs="Times New Roman"/>
          <w:b/>
          <w:sz w:val="24"/>
          <w:szCs w:val="24"/>
        </w:rPr>
      </w:pPr>
      <w:r w:rsidRPr="00255FAB">
        <w:rPr>
          <w:rFonts w:ascii="Times New Roman" w:hAnsi="Times New Roman" w:cs="Times New Roman"/>
          <w:b/>
          <w:sz w:val="24"/>
          <w:szCs w:val="24"/>
        </w:rPr>
        <w:tab/>
        <w:t>Spelling Bee</w:t>
      </w:r>
    </w:p>
    <w:p w14:paraId="05CE435E" w14:textId="77777777" w:rsidR="004C3906" w:rsidRDefault="004C3906" w:rsidP="001A2CCC">
      <w:pPr>
        <w:ind w:left="1440"/>
        <w:contextualSpacing/>
        <w:rPr>
          <w:rFonts w:ascii="Times New Roman" w:hAnsi="Times New Roman" w:cs="Times New Roman"/>
          <w:sz w:val="24"/>
          <w:szCs w:val="24"/>
        </w:rPr>
      </w:pPr>
      <w:r>
        <w:rPr>
          <w:rFonts w:ascii="Times New Roman" w:hAnsi="Times New Roman" w:cs="Times New Roman"/>
          <w:sz w:val="24"/>
          <w:szCs w:val="24"/>
        </w:rPr>
        <w:t>Each school will conduct its own spelling competition to determine its two entrants in the Junior High division of the CACS Spelling Bee.</w:t>
      </w:r>
    </w:p>
    <w:p w14:paraId="3DF74C23" w14:textId="77777777" w:rsidR="004C3906" w:rsidRDefault="004C3906" w:rsidP="004C3906">
      <w:pPr>
        <w:contextualSpacing/>
        <w:rPr>
          <w:rFonts w:ascii="Times New Roman" w:hAnsi="Times New Roman" w:cs="Times New Roman"/>
          <w:sz w:val="24"/>
          <w:szCs w:val="24"/>
        </w:rPr>
      </w:pPr>
    </w:p>
    <w:p w14:paraId="4A8B2587" w14:textId="77777777" w:rsidR="004C3906" w:rsidRDefault="004C3906" w:rsidP="004C3906">
      <w:pPr>
        <w:contextualSpacing/>
        <w:rPr>
          <w:rFonts w:ascii="Times New Roman" w:hAnsi="Times New Roman" w:cs="Times New Roman"/>
          <w:b/>
          <w:i/>
          <w:sz w:val="24"/>
          <w:szCs w:val="24"/>
          <w:u w:val="single"/>
        </w:rPr>
      </w:pPr>
      <w:r w:rsidRPr="001A2CCC">
        <w:rPr>
          <w:rFonts w:ascii="Times New Roman" w:hAnsi="Times New Roman" w:cs="Times New Roman"/>
          <w:b/>
          <w:i/>
          <w:sz w:val="24"/>
          <w:szCs w:val="24"/>
          <w:u w:val="single"/>
        </w:rPr>
        <w:t>SENIOR HIGH (Grades 9-12)</w:t>
      </w:r>
    </w:p>
    <w:p w14:paraId="5AF6FC51" w14:textId="77777777" w:rsidR="001A2CCC" w:rsidRPr="001A2CCC" w:rsidRDefault="001A2CCC" w:rsidP="004C3906">
      <w:pPr>
        <w:contextualSpacing/>
        <w:rPr>
          <w:rFonts w:ascii="Times New Roman" w:hAnsi="Times New Roman" w:cs="Times New Roman"/>
          <w:b/>
          <w:i/>
          <w:sz w:val="24"/>
          <w:szCs w:val="24"/>
          <w:u w:val="single"/>
        </w:rPr>
      </w:pPr>
    </w:p>
    <w:p w14:paraId="5FAB776F" w14:textId="77777777" w:rsidR="004C3906" w:rsidRDefault="004C3906" w:rsidP="004C3906">
      <w:pPr>
        <w:contextualSpacing/>
        <w:rPr>
          <w:rFonts w:ascii="Times New Roman" w:hAnsi="Times New Roman" w:cs="Times New Roman"/>
          <w:sz w:val="24"/>
          <w:szCs w:val="24"/>
        </w:rPr>
      </w:pPr>
      <w:r>
        <w:rPr>
          <w:rFonts w:ascii="Times New Roman" w:hAnsi="Times New Roman" w:cs="Times New Roman"/>
          <w:sz w:val="24"/>
          <w:szCs w:val="24"/>
        </w:rPr>
        <w:t xml:space="preserve">Please see the </w:t>
      </w:r>
      <w:r w:rsidR="001A2CCC">
        <w:rPr>
          <w:rFonts w:ascii="Times New Roman" w:hAnsi="Times New Roman" w:cs="Times New Roman"/>
          <w:sz w:val="24"/>
          <w:szCs w:val="24"/>
        </w:rPr>
        <w:t>current</w:t>
      </w:r>
      <w:r>
        <w:rPr>
          <w:rFonts w:ascii="Times New Roman" w:hAnsi="Times New Roman" w:cs="Times New Roman"/>
          <w:sz w:val="24"/>
          <w:szCs w:val="24"/>
        </w:rPr>
        <w:t xml:space="preserve"> AACS National Competition Manual available from AACS for specific information not contained in this booklet. At the senior high level of CACS, the AACS national requirements are followed.</w:t>
      </w:r>
    </w:p>
    <w:p w14:paraId="309B41E5" w14:textId="77777777" w:rsidR="00DC2B07" w:rsidRDefault="00DC2B07" w:rsidP="001A2CCC">
      <w:pPr>
        <w:ind w:left="720"/>
        <w:contextualSpacing/>
        <w:rPr>
          <w:rFonts w:ascii="Times New Roman" w:eastAsia="Times New Roman" w:hAnsi="Times New Roman" w:cs="Times New Roman"/>
          <w:b/>
          <w:bCs/>
          <w:sz w:val="24"/>
          <w:szCs w:val="24"/>
        </w:rPr>
      </w:pPr>
    </w:p>
    <w:p w14:paraId="0A9DA4AD" w14:textId="0FB188DB" w:rsidR="004C3906" w:rsidRDefault="1D612127" w:rsidP="001A2CCC">
      <w:pPr>
        <w:ind w:left="720"/>
        <w:contextualSpacing/>
        <w:rPr>
          <w:rFonts w:ascii="Times New Roman" w:hAnsi="Times New Roman" w:cs="Times New Roman"/>
          <w:sz w:val="24"/>
          <w:szCs w:val="24"/>
        </w:rPr>
      </w:pPr>
      <w:r w:rsidRPr="1D612127">
        <w:rPr>
          <w:rFonts w:ascii="Times New Roman" w:eastAsia="Times New Roman" w:hAnsi="Times New Roman" w:cs="Times New Roman"/>
          <w:b/>
          <w:bCs/>
          <w:sz w:val="24"/>
          <w:szCs w:val="24"/>
        </w:rPr>
        <w:t>Academic Testing</w:t>
      </w:r>
      <w:r w:rsidRPr="1D612127">
        <w:rPr>
          <w:rFonts w:ascii="Times New Roman" w:eastAsia="Times New Roman" w:hAnsi="Times New Roman" w:cs="Times New Roman"/>
          <w:sz w:val="24"/>
          <w:szCs w:val="24"/>
        </w:rPr>
        <w:t xml:space="preserve"> – During January/February students may take tests which are proctored at their own schools in the following areas:</w:t>
      </w:r>
    </w:p>
    <w:p w14:paraId="7C617C1C" w14:textId="77777777" w:rsidR="004C3906" w:rsidRDefault="004C3906" w:rsidP="004C3906">
      <w:pPr>
        <w:contextualSpacing/>
        <w:rPr>
          <w:rFonts w:ascii="Times New Roman" w:hAnsi="Times New Roman" w:cs="Times New Roman"/>
          <w:sz w:val="24"/>
          <w:szCs w:val="24"/>
        </w:rPr>
      </w:pPr>
      <w:r>
        <w:rPr>
          <w:rFonts w:ascii="Times New Roman" w:hAnsi="Times New Roman" w:cs="Times New Roman"/>
          <w:sz w:val="24"/>
          <w:szCs w:val="24"/>
        </w:rPr>
        <w:tab/>
        <w:t>English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Algebra/Geometry</w:t>
      </w:r>
      <w:r>
        <w:rPr>
          <w:rFonts w:ascii="Times New Roman" w:hAnsi="Times New Roman" w:cs="Times New Roman"/>
          <w:sz w:val="24"/>
          <w:szCs w:val="24"/>
        </w:rPr>
        <w:tab/>
      </w:r>
      <w:r>
        <w:rPr>
          <w:rFonts w:ascii="Times New Roman" w:hAnsi="Times New Roman" w:cs="Times New Roman"/>
          <w:sz w:val="24"/>
          <w:szCs w:val="24"/>
        </w:rPr>
        <w:tab/>
        <w:t>Advanced Math</w:t>
      </w:r>
    </w:p>
    <w:p w14:paraId="7F8EDA4A" w14:textId="77777777" w:rsidR="004C3906" w:rsidRDefault="004C3906" w:rsidP="004C3906">
      <w:pPr>
        <w:contextualSpacing/>
        <w:rPr>
          <w:rFonts w:ascii="Times New Roman" w:hAnsi="Times New Roman" w:cs="Times New Roman"/>
          <w:sz w:val="24"/>
          <w:szCs w:val="24"/>
        </w:rPr>
      </w:pPr>
      <w:r>
        <w:rPr>
          <w:rFonts w:ascii="Times New Roman" w:hAnsi="Times New Roman" w:cs="Times New Roman"/>
          <w:sz w:val="24"/>
          <w:szCs w:val="24"/>
        </w:rPr>
        <w:tab/>
        <w:t>Biology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Chemistry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Physics</w:t>
      </w:r>
    </w:p>
    <w:p w14:paraId="732ADBF0" w14:textId="77777777" w:rsidR="004C3906" w:rsidRDefault="004C3906" w:rsidP="004C3906">
      <w:pPr>
        <w:contextualSpacing/>
        <w:rPr>
          <w:rFonts w:ascii="Times New Roman" w:hAnsi="Times New Roman" w:cs="Times New Roman"/>
          <w:sz w:val="24"/>
          <w:szCs w:val="24"/>
        </w:rPr>
      </w:pPr>
      <w:r>
        <w:rPr>
          <w:rFonts w:ascii="Times New Roman" w:hAnsi="Times New Roman" w:cs="Times New Roman"/>
          <w:sz w:val="24"/>
          <w:szCs w:val="24"/>
        </w:rPr>
        <w:tab/>
        <w:t>World History/Geography</w:t>
      </w:r>
      <w:r>
        <w:rPr>
          <w:rFonts w:ascii="Times New Roman" w:hAnsi="Times New Roman" w:cs="Times New Roman"/>
          <w:sz w:val="24"/>
          <w:szCs w:val="24"/>
        </w:rPr>
        <w:tab/>
        <w:t>US History/Geography</w:t>
      </w:r>
      <w:r>
        <w:rPr>
          <w:rFonts w:ascii="Times New Roman" w:hAnsi="Times New Roman" w:cs="Times New Roman"/>
          <w:sz w:val="24"/>
          <w:szCs w:val="24"/>
        </w:rPr>
        <w:tab/>
      </w:r>
      <w:r w:rsidR="000D0962">
        <w:rPr>
          <w:rFonts w:ascii="Times New Roman" w:hAnsi="Times New Roman" w:cs="Times New Roman"/>
          <w:sz w:val="24"/>
          <w:szCs w:val="24"/>
        </w:rPr>
        <w:t>Political Science/Economics</w:t>
      </w:r>
    </w:p>
    <w:p w14:paraId="6D20C901" w14:textId="77777777" w:rsidR="000D0962" w:rsidRDefault="000D0962" w:rsidP="004C3906">
      <w:pPr>
        <w:contextualSpacing/>
        <w:rPr>
          <w:rFonts w:ascii="Times New Roman" w:hAnsi="Times New Roman" w:cs="Times New Roman"/>
          <w:sz w:val="24"/>
          <w:szCs w:val="24"/>
        </w:rPr>
      </w:pPr>
      <w:r>
        <w:rPr>
          <w:rFonts w:ascii="Times New Roman" w:hAnsi="Times New Roman" w:cs="Times New Roman"/>
          <w:sz w:val="24"/>
          <w:szCs w:val="24"/>
        </w:rPr>
        <w:tab/>
        <w:t>Spanish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Home Economics</w:t>
      </w:r>
      <w:r>
        <w:rPr>
          <w:rFonts w:ascii="Times New Roman" w:hAnsi="Times New Roman" w:cs="Times New Roman"/>
          <w:sz w:val="24"/>
          <w:szCs w:val="24"/>
        </w:rPr>
        <w:tab/>
      </w:r>
      <w:r>
        <w:rPr>
          <w:rFonts w:ascii="Times New Roman" w:hAnsi="Times New Roman" w:cs="Times New Roman"/>
          <w:sz w:val="24"/>
          <w:szCs w:val="24"/>
        </w:rPr>
        <w:tab/>
        <w:t>Accounting</w:t>
      </w:r>
    </w:p>
    <w:p w14:paraId="2CD9DA90" w14:textId="77777777" w:rsidR="000D0962" w:rsidRDefault="000D0962" w:rsidP="004C3906">
      <w:pPr>
        <w:contextualSpacing/>
        <w:rPr>
          <w:rFonts w:ascii="Times New Roman" w:hAnsi="Times New Roman" w:cs="Times New Roman"/>
          <w:sz w:val="24"/>
          <w:szCs w:val="24"/>
        </w:rPr>
      </w:pPr>
      <w:r>
        <w:rPr>
          <w:rFonts w:ascii="Times New Roman" w:hAnsi="Times New Roman" w:cs="Times New Roman"/>
          <w:sz w:val="24"/>
          <w:szCs w:val="24"/>
        </w:rPr>
        <w:tab/>
        <w:t>Music Theory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Creative Writing: Poetry</w:t>
      </w:r>
      <w:r>
        <w:rPr>
          <w:rFonts w:ascii="Times New Roman" w:hAnsi="Times New Roman" w:cs="Times New Roman"/>
          <w:sz w:val="24"/>
          <w:szCs w:val="24"/>
        </w:rPr>
        <w:tab/>
        <w:t>Creative Writing: Essay</w:t>
      </w:r>
    </w:p>
    <w:p w14:paraId="260EE4A1" w14:textId="77777777" w:rsidR="000D0962" w:rsidRPr="00DC2B07" w:rsidRDefault="000D0962" w:rsidP="002B502C">
      <w:pPr>
        <w:ind w:firstLine="720"/>
        <w:contextualSpacing/>
        <w:rPr>
          <w:rFonts w:ascii="Times New Roman" w:hAnsi="Times New Roman" w:cs="Times New Roman"/>
          <w:i/>
          <w:sz w:val="24"/>
          <w:szCs w:val="24"/>
        </w:rPr>
      </w:pPr>
      <w:r w:rsidRPr="00DC2B07">
        <w:rPr>
          <w:rFonts w:ascii="Times New Roman" w:hAnsi="Times New Roman" w:cs="Times New Roman"/>
          <w:i/>
          <w:sz w:val="24"/>
          <w:szCs w:val="24"/>
        </w:rPr>
        <w:t>Please order these tests from the CACS Academic chairman.</w:t>
      </w:r>
    </w:p>
    <w:p w14:paraId="5AD104C9" w14:textId="77777777" w:rsidR="002B502C" w:rsidRDefault="002B502C" w:rsidP="004C3906">
      <w:pPr>
        <w:contextualSpacing/>
        <w:rPr>
          <w:rFonts w:ascii="Times New Roman" w:hAnsi="Times New Roman" w:cs="Times New Roman"/>
          <w:sz w:val="24"/>
          <w:szCs w:val="24"/>
        </w:rPr>
      </w:pPr>
    </w:p>
    <w:p w14:paraId="4A64185E" w14:textId="77777777" w:rsidR="000D0962" w:rsidRDefault="000D0962" w:rsidP="000D0962">
      <w:pPr>
        <w:contextualSpacing/>
        <w:rPr>
          <w:rFonts w:ascii="Times New Roman" w:hAnsi="Times New Roman" w:cs="Times New Roman"/>
          <w:sz w:val="24"/>
          <w:szCs w:val="24"/>
        </w:rPr>
      </w:pPr>
      <w:r>
        <w:rPr>
          <w:rFonts w:ascii="Times New Roman" w:hAnsi="Times New Roman" w:cs="Times New Roman"/>
          <w:sz w:val="24"/>
          <w:szCs w:val="24"/>
        </w:rPr>
        <w:t>OT Knowledge and N</w:t>
      </w:r>
      <w:r w:rsidR="001A2CCC">
        <w:rPr>
          <w:rFonts w:ascii="Times New Roman" w:hAnsi="Times New Roman" w:cs="Times New Roman"/>
          <w:sz w:val="24"/>
          <w:szCs w:val="24"/>
        </w:rPr>
        <w:t>T</w:t>
      </w:r>
      <w:r>
        <w:rPr>
          <w:rFonts w:ascii="Times New Roman" w:hAnsi="Times New Roman" w:cs="Times New Roman"/>
          <w:sz w:val="24"/>
          <w:szCs w:val="24"/>
        </w:rPr>
        <w:t xml:space="preserve"> Knowledge tests are technically not part of th</w:t>
      </w:r>
      <w:r w:rsidR="001A2CCC">
        <w:rPr>
          <w:rFonts w:ascii="Times New Roman" w:hAnsi="Times New Roman" w:cs="Times New Roman"/>
          <w:sz w:val="24"/>
          <w:szCs w:val="24"/>
        </w:rPr>
        <w:t>e</w:t>
      </w:r>
      <w:r>
        <w:rPr>
          <w:rFonts w:ascii="Times New Roman" w:hAnsi="Times New Roman" w:cs="Times New Roman"/>
          <w:sz w:val="24"/>
          <w:szCs w:val="24"/>
        </w:rPr>
        <w:t xml:space="preserve"> academic competitions but are similar in format and should be administered by the school at the same time that the academic tests are administered. Bible books that are covered in </w:t>
      </w:r>
      <w:r w:rsidR="001A2CCC">
        <w:rPr>
          <w:rFonts w:ascii="Times New Roman" w:hAnsi="Times New Roman" w:cs="Times New Roman"/>
          <w:sz w:val="24"/>
          <w:szCs w:val="24"/>
        </w:rPr>
        <w:t>each year’s testing will be noted on the CACS website.</w:t>
      </w:r>
    </w:p>
    <w:p w14:paraId="1A4CDD0B" w14:textId="77777777" w:rsidR="000D0962" w:rsidRDefault="000D0962" w:rsidP="000D0962">
      <w:pPr>
        <w:contextualSpacing/>
        <w:rPr>
          <w:rFonts w:ascii="Times New Roman" w:hAnsi="Times New Roman" w:cs="Times New Roman"/>
          <w:sz w:val="24"/>
          <w:szCs w:val="24"/>
        </w:rPr>
      </w:pPr>
    </w:p>
    <w:p w14:paraId="7AC01A86" w14:textId="77777777" w:rsidR="00D305B1" w:rsidRDefault="00D305B1" w:rsidP="000D0962">
      <w:pPr>
        <w:contextualSpacing/>
        <w:rPr>
          <w:rFonts w:ascii="Times New Roman" w:hAnsi="Times New Roman" w:cs="Times New Roman"/>
          <w:sz w:val="24"/>
          <w:szCs w:val="24"/>
        </w:rPr>
      </w:pPr>
    </w:p>
    <w:p w14:paraId="36C67C78" w14:textId="77777777" w:rsidR="00D305B1" w:rsidRDefault="00D305B1" w:rsidP="000D0962">
      <w:pPr>
        <w:contextualSpacing/>
        <w:rPr>
          <w:rFonts w:ascii="Times New Roman" w:hAnsi="Times New Roman" w:cs="Times New Roman"/>
          <w:sz w:val="24"/>
          <w:szCs w:val="24"/>
        </w:rPr>
      </w:pPr>
    </w:p>
    <w:p w14:paraId="77A1CFBF" w14:textId="77777777" w:rsidR="00D305B1" w:rsidRDefault="00D305B1" w:rsidP="000D0962">
      <w:pPr>
        <w:contextualSpacing/>
        <w:rPr>
          <w:rFonts w:ascii="Times New Roman" w:hAnsi="Times New Roman" w:cs="Times New Roman"/>
          <w:sz w:val="24"/>
          <w:szCs w:val="24"/>
        </w:rPr>
      </w:pPr>
    </w:p>
    <w:p w14:paraId="5DEFA9D3" w14:textId="77777777" w:rsidR="000D0962" w:rsidRDefault="000D0962" w:rsidP="000D0962">
      <w:pPr>
        <w:contextualSpacing/>
        <w:rPr>
          <w:rFonts w:ascii="Times New Roman" w:hAnsi="Times New Roman" w:cs="Times New Roman"/>
          <w:sz w:val="24"/>
          <w:szCs w:val="24"/>
        </w:rPr>
      </w:pPr>
      <w:r>
        <w:rPr>
          <w:rFonts w:ascii="Times New Roman" w:hAnsi="Times New Roman" w:cs="Times New Roman"/>
          <w:sz w:val="24"/>
          <w:szCs w:val="24"/>
        </w:rPr>
        <w:t>Students may also participate in the following competitions the day of the CACS Tournament:</w:t>
      </w:r>
    </w:p>
    <w:p w14:paraId="5E0FA3AD" w14:textId="77777777" w:rsidR="000D0962" w:rsidRPr="00255FAB" w:rsidRDefault="000D0962" w:rsidP="000D0962">
      <w:pPr>
        <w:contextualSpacing/>
        <w:rPr>
          <w:rFonts w:ascii="Times New Roman" w:hAnsi="Times New Roman" w:cs="Times New Roman"/>
          <w:b/>
          <w:sz w:val="24"/>
          <w:szCs w:val="24"/>
        </w:rPr>
      </w:pPr>
      <w:r w:rsidRPr="00255FAB">
        <w:rPr>
          <w:rFonts w:ascii="Times New Roman" w:hAnsi="Times New Roman" w:cs="Times New Roman"/>
          <w:b/>
          <w:sz w:val="24"/>
          <w:szCs w:val="24"/>
        </w:rPr>
        <w:tab/>
        <w:t>Science Fair: Biological Sciences</w:t>
      </w:r>
    </w:p>
    <w:p w14:paraId="10BC51BD" w14:textId="77777777" w:rsidR="000D0962" w:rsidRPr="00255FAB" w:rsidRDefault="000D0962" w:rsidP="000D0962">
      <w:pPr>
        <w:contextualSpacing/>
        <w:rPr>
          <w:rFonts w:ascii="Times New Roman" w:hAnsi="Times New Roman" w:cs="Times New Roman"/>
          <w:b/>
          <w:sz w:val="24"/>
          <w:szCs w:val="24"/>
        </w:rPr>
      </w:pPr>
      <w:r w:rsidRPr="00255FAB">
        <w:rPr>
          <w:rFonts w:ascii="Times New Roman" w:hAnsi="Times New Roman" w:cs="Times New Roman"/>
          <w:b/>
          <w:sz w:val="24"/>
          <w:szCs w:val="24"/>
        </w:rPr>
        <w:tab/>
        <w:t>Science Fair: Physical Sciences</w:t>
      </w:r>
    </w:p>
    <w:p w14:paraId="59B26EEE" w14:textId="212A9C6F" w:rsidR="000D0962" w:rsidRDefault="000D0962" w:rsidP="001A2CCC">
      <w:pPr>
        <w:ind w:left="1440"/>
        <w:contextualSpacing/>
        <w:rPr>
          <w:rFonts w:ascii="Times New Roman" w:hAnsi="Times New Roman" w:cs="Times New Roman"/>
          <w:sz w:val="24"/>
          <w:szCs w:val="24"/>
        </w:rPr>
      </w:pPr>
      <w:r>
        <w:rPr>
          <w:rFonts w:ascii="Times New Roman" w:hAnsi="Times New Roman" w:cs="Times New Roman"/>
          <w:sz w:val="24"/>
          <w:szCs w:val="24"/>
        </w:rPr>
        <w:t>(NOTE:  A special manual concerning science fair projects is available from AACS</w:t>
      </w:r>
      <w:r w:rsidR="00D305B1">
        <w:rPr>
          <w:rFonts w:ascii="Times New Roman" w:hAnsi="Times New Roman" w:cs="Times New Roman"/>
          <w:sz w:val="24"/>
          <w:szCs w:val="24"/>
        </w:rPr>
        <w:t>. However, CACS judging forms from the website will be used at state competition.</w:t>
      </w:r>
      <w:r>
        <w:rPr>
          <w:rFonts w:ascii="Times New Roman" w:hAnsi="Times New Roman" w:cs="Times New Roman"/>
          <w:sz w:val="24"/>
          <w:szCs w:val="24"/>
        </w:rPr>
        <w:t>)</w:t>
      </w:r>
    </w:p>
    <w:p w14:paraId="3A3FE655" w14:textId="77777777" w:rsidR="000D0962" w:rsidRPr="00255FAB" w:rsidRDefault="000D0962" w:rsidP="000D0962">
      <w:pPr>
        <w:contextualSpacing/>
        <w:rPr>
          <w:rFonts w:ascii="Times New Roman" w:hAnsi="Times New Roman" w:cs="Times New Roman"/>
          <w:b/>
          <w:sz w:val="24"/>
          <w:szCs w:val="24"/>
        </w:rPr>
      </w:pPr>
      <w:r w:rsidRPr="00255FAB">
        <w:rPr>
          <w:rFonts w:ascii="Times New Roman" w:hAnsi="Times New Roman" w:cs="Times New Roman"/>
          <w:b/>
          <w:sz w:val="24"/>
          <w:szCs w:val="24"/>
        </w:rPr>
        <w:tab/>
        <w:t>Spelling Bee</w:t>
      </w:r>
    </w:p>
    <w:p w14:paraId="118459BC" w14:textId="77777777" w:rsidR="000D0962" w:rsidRDefault="000D0962" w:rsidP="001A2CCC">
      <w:pPr>
        <w:ind w:left="1440"/>
        <w:contextualSpacing/>
        <w:rPr>
          <w:rFonts w:ascii="Times New Roman" w:hAnsi="Times New Roman" w:cs="Times New Roman"/>
          <w:sz w:val="24"/>
          <w:szCs w:val="24"/>
        </w:rPr>
      </w:pPr>
      <w:r>
        <w:rPr>
          <w:rFonts w:ascii="Times New Roman" w:hAnsi="Times New Roman" w:cs="Times New Roman"/>
          <w:sz w:val="24"/>
          <w:szCs w:val="24"/>
        </w:rPr>
        <w:t>Each school will conduct its own spelling competition to determine its two entrants in the Senior High division of the CACS Spelling Bee.</w:t>
      </w:r>
    </w:p>
    <w:p w14:paraId="2E14CA47" w14:textId="77777777" w:rsidR="000D0962" w:rsidRDefault="000D0962" w:rsidP="000D0962">
      <w:pPr>
        <w:contextualSpacing/>
        <w:rPr>
          <w:rFonts w:ascii="Times New Roman" w:hAnsi="Times New Roman" w:cs="Times New Roman"/>
          <w:sz w:val="24"/>
          <w:szCs w:val="24"/>
        </w:rPr>
      </w:pPr>
    </w:p>
    <w:p w14:paraId="1A5C7348" w14:textId="77777777" w:rsidR="000D0962" w:rsidRDefault="000D0962" w:rsidP="000D0962">
      <w:pPr>
        <w:contextualSpacing/>
        <w:rPr>
          <w:rFonts w:ascii="Times New Roman" w:hAnsi="Times New Roman" w:cs="Times New Roman"/>
          <w:sz w:val="24"/>
          <w:szCs w:val="24"/>
        </w:rPr>
      </w:pPr>
      <w:r w:rsidRPr="001A2CCC">
        <w:rPr>
          <w:rFonts w:ascii="Times New Roman" w:hAnsi="Times New Roman" w:cs="Times New Roman"/>
          <w:b/>
          <w:sz w:val="24"/>
          <w:szCs w:val="24"/>
        </w:rPr>
        <w:t>NOTE</w:t>
      </w:r>
      <w:r>
        <w:rPr>
          <w:rFonts w:ascii="Times New Roman" w:hAnsi="Times New Roman" w:cs="Times New Roman"/>
          <w:sz w:val="24"/>
          <w:szCs w:val="24"/>
        </w:rPr>
        <w:t>:</w:t>
      </w:r>
    </w:p>
    <w:p w14:paraId="7CBC7D5C" w14:textId="77777777" w:rsidR="003313C5" w:rsidRDefault="000D0962" w:rsidP="001A2CCC">
      <w:pPr>
        <w:ind w:left="1440" w:hanging="720"/>
        <w:contextualSpacing/>
        <w:rPr>
          <w:rFonts w:ascii="Times New Roman" w:eastAsia="Times New Roman" w:hAnsi="Times New Roman" w:cs="Times New Roman"/>
          <w:sz w:val="24"/>
          <w:szCs w:val="24"/>
        </w:rPr>
      </w:pPr>
      <w:r w:rsidRPr="1D612127">
        <w:rPr>
          <w:rFonts w:ascii="Times New Roman" w:eastAsia="Times New Roman" w:hAnsi="Times New Roman" w:cs="Times New Roman"/>
          <w:sz w:val="24"/>
          <w:szCs w:val="24"/>
        </w:rPr>
        <w:t>1.</w:t>
      </w:r>
      <w:r>
        <w:rPr>
          <w:rFonts w:ascii="Times New Roman" w:hAnsi="Times New Roman" w:cs="Times New Roman"/>
          <w:sz w:val="24"/>
          <w:szCs w:val="24"/>
        </w:rPr>
        <w:tab/>
      </w:r>
      <w:r w:rsidRPr="1D612127">
        <w:rPr>
          <w:rFonts w:ascii="Times New Roman" w:eastAsia="Times New Roman" w:hAnsi="Times New Roman" w:cs="Times New Roman"/>
          <w:sz w:val="24"/>
          <w:szCs w:val="24"/>
        </w:rPr>
        <w:t xml:space="preserve">All Junior High and Senior High Spelling entrants should obtain a copy of the current spelling bee words from the website </w:t>
      </w:r>
      <w:hyperlink r:id="rId9" w:history="1">
        <w:r w:rsidRPr="1D612127">
          <w:rPr>
            <w:rStyle w:val="Hyperlink"/>
            <w:rFonts w:ascii="Times New Roman" w:eastAsia="Times New Roman" w:hAnsi="Times New Roman" w:cs="Times New Roman"/>
            <w:color w:val="auto"/>
            <w:sz w:val="24"/>
            <w:szCs w:val="24"/>
          </w:rPr>
          <w:t>www.myspellit.com</w:t>
        </w:r>
      </w:hyperlink>
      <w:r w:rsidRPr="1D612127">
        <w:rPr>
          <w:rFonts w:ascii="Times New Roman" w:eastAsia="Times New Roman" w:hAnsi="Times New Roman" w:cs="Times New Roman"/>
          <w:sz w:val="24"/>
          <w:szCs w:val="24"/>
        </w:rPr>
        <w:t xml:space="preserve">. </w:t>
      </w:r>
    </w:p>
    <w:p w14:paraId="4B679C61" w14:textId="66223E16" w:rsidR="000D0962" w:rsidRDefault="000D0962" w:rsidP="001A2CCC">
      <w:pPr>
        <w:ind w:left="1440" w:hanging="720"/>
        <w:contextualSpacing/>
        <w:rPr>
          <w:rFonts w:ascii="Times New Roman" w:hAnsi="Times New Roman" w:cs="Times New Roman"/>
          <w:sz w:val="24"/>
          <w:szCs w:val="24"/>
        </w:rPr>
      </w:pPr>
      <w:r w:rsidRPr="1D612127">
        <w:rPr>
          <w:rFonts w:ascii="Times New Roman" w:eastAsia="Times New Roman" w:hAnsi="Times New Roman" w:cs="Times New Roman"/>
          <w:sz w:val="24"/>
          <w:szCs w:val="24"/>
        </w:rPr>
        <w:t>2.</w:t>
      </w:r>
      <w:r>
        <w:rPr>
          <w:rFonts w:ascii="Times New Roman" w:hAnsi="Times New Roman" w:cs="Times New Roman"/>
          <w:sz w:val="24"/>
          <w:szCs w:val="24"/>
        </w:rPr>
        <w:tab/>
      </w:r>
      <w:r w:rsidRPr="1D612127">
        <w:rPr>
          <w:rFonts w:ascii="Times New Roman" w:eastAsia="Times New Roman" w:hAnsi="Times New Roman" w:cs="Times New Roman"/>
          <w:sz w:val="24"/>
          <w:szCs w:val="24"/>
        </w:rPr>
        <w:t>In categories requiring math computation, non-programmable scientific calculators will be permitted. However, the following will not be permitted:</w:t>
      </w:r>
    </w:p>
    <w:p w14:paraId="37FE9CA2" w14:textId="77777777" w:rsidR="000D0962" w:rsidRDefault="000D0962" w:rsidP="000D0962">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t>Calculators with graphing or multi-line display capabilities,</w:t>
      </w:r>
    </w:p>
    <w:p w14:paraId="1D820EDB" w14:textId="77777777" w:rsidR="000D0962" w:rsidRDefault="000D0962" w:rsidP="000D0962">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t>Calculators which use paper tape or printers, and</w:t>
      </w:r>
    </w:p>
    <w:p w14:paraId="7E80EA52" w14:textId="77777777" w:rsidR="000D0962" w:rsidRDefault="000D0962" w:rsidP="000D0962">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1D612127">
        <w:rPr>
          <w:rFonts w:ascii="Times New Roman" w:eastAsia="Times New Roman" w:hAnsi="Times New Roman" w:cs="Times New Roman"/>
          <w:sz w:val="24"/>
          <w:szCs w:val="24"/>
        </w:rPr>
        <w:t>c.</w:t>
      </w:r>
      <w:r>
        <w:rPr>
          <w:rFonts w:ascii="Times New Roman" w:hAnsi="Times New Roman" w:cs="Times New Roman"/>
          <w:sz w:val="24"/>
          <w:szCs w:val="24"/>
        </w:rPr>
        <w:tab/>
      </w:r>
      <w:r w:rsidRPr="1D612127">
        <w:rPr>
          <w:rFonts w:ascii="Times New Roman" w:eastAsia="Times New Roman" w:hAnsi="Times New Roman" w:cs="Times New Roman"/>
          <w:sz w:val="24"/>
          <w:szCs w:val="24"/>
        </w:rPr>
        <w:t>Hand-</w:t>
      </w:r>
      <w:r w:rsidR="004841D8" w:rsidRPr="1D612127">
        <w:rPr>
          <w:rFonts w:ascii="Times New Roman" w:eastAsia="Times New Roman" w:hAnsi="Times New Roman" w:cs="Times New Roman"/>
          <w:sz w:val="24"/>
          <w:szCs w:val="24"/>
        </w:rPr>
        <w:t>held computers, pocket organizers, or laptop computers.</w:t>
      </w:r>
    </w:p>
    <w:p w14:paraId="6303E563" w14:textId="69EDC4E8" w:rsidR="1D612127" w:rsidRPr="003313C5" w:rsidRDefault="003313C5" w:rsidP="003313C5">
      <w:pPr>
        <w:spacing w:after="0"/>
        <w:rPr>
          <w:rFonts w:ascii="Times New Roman" w:hAnsi="Times New Roman" w:cs="Times New Roman"/>
          <w:b/>
        </w:rPr>
      </w:pPr>
      <w:r w:rsidRPr="003313C5">
        <w:rPr>
          <w:rFonts w:ascii="Times New Roman" w:hAnsi="Times New Roman" w:cs="Times New Roman"/>
          <w:b/>
        </w:rPr>
        <w:tab/>
      </w:r>
      <w:r w:rsidRPr="003313C5">
        <w:rPr>
          <w:rFonts w:ascii="Times New Roman" w:hAnsi="Times New Roman" w:cs="Times New Roman"/>
          <w:b/>
        </w:rPr>
        <w:tab/>
        <w:t>d.</w:t>
      </w:r>
      <w:r w:rsidRPr="003313C5">
        <w:rPr>
          <w:rFonts w:ascii="Times New Roman" w:hAnsi="Times New Roman" w:cs="Times New Roman"/>
          <w:b/>
        </w:rPr>
        <w:tab/>
        <w:t>Graphing calculators are permitted for Algebra/Geometry and Advanced Math.</w:t>
      </w:r>
    </w:p>
    <w:p w14:paraId="3D89696E" w14:textId="77777777" w:rsidR="004841D8" w:rsidRDefault="004841D8" w:rsidP="004841D8">
      <w:pPr>
        <w:ind w:left="1440" w:hanging="720"/>
        <w:contextual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All academic tests are proctored at the schools on a timetable determined by the CACS Academic Chairman. The tests must be submitted to the chairman for grading in a timely fashion so that the results can be announced at the tournament.</w:t>
      </w:r>
    </w:p>
    <w:p w14:paraId="6A7CD2A7" w14:textId="77777777" w:rsidR="004841D8" w:rsidRDefault="004841D8" w:rsidP="004841D8">
      <w:pPr>
        <w:ind w:left="1440" w:hanging="720"/>
        <w:contextualSpacing/>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Please refer to the AACS Competition Manual for specific information on material covered on specific tests.</w:t>
      </w:r>
    </w:p>
    <w:p w14:paraId="1F72A56C" w14:textId="77777777" w:rsidR="004841D8" w:rsidRDefault="004841D8" w:rsidP="004841D8">
      <w:pPr>
        <w:ind w:left="1440" w:hanging="720"/>
        <w:contextualSpacing/>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4841D8">
        <w:rPr>
          <w:rFonts w:ascii="Times New Roman" w:hAnsi="Times New Roman" w:cs="Times New Roman"/>
          <w:b/>
          <w:sz w:val="24"/>
          <w:szCs w:val="24"/>
        </w:rPr>
        <w:t>Students are allowed one hour to complete each test with the exception of the two Creative Writing categories that have a two-hour time limit.</w:t>
      </w:r>
    </w:p>
    <w:p w14:paraId="66C3A0E6" w14:textId="77777777" w:rsidR="004841D8" w:rsidRDefault="004841D8" w:rsidP="004841D8">
      <w:pPr>
        <w:ind w:left="1440" w:hanging="720"/>
        <w:contextualSpacing/>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AACS has available a booklet of specific Science Fair rules and policies. These will be enforced for Junior and Senior High projects.</w:t>
      </w:r>
    </w:p>
    <w:p w14:paraId="7102B254" w14:textId="0F988BC6" w:rsidR="00725C5E" w:rsidRDefault="00725C5E" w:rsidP="004841D8">
      <w:pPr>
        <w:ind w:left="1440" w:hanging="720"/>
        <w:contextualSpacing/>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No Bibles, reference materials, notes, or study guides will be allowed during testing.</w:t>
      </w:r>
      <w:bookmarkStart w:id="0" w:name="_GoBack"/>
      <w:bookmarkEnd w:id="0"/>
    </w:p>
    <w:p w14:paraId="57C38593" w14:textId="77777777" w:rsidR="00753372" w:rsidRDefault="00753372" w:rsidP="000D0962">
      <w:pPr>
        <w:contextualSpacing/>
        <w:rPr>
          <w:rFonts w:ascii="Times New Roman" w:hAnsi="Times New Roman" w:cs="Times New Roman"/>
          <w:sz w:val="24"/>
          <w:szCs w:val="24"/>
        </w:rPr>
      </w:pPr>
    </w:p>
    <w:p w14:paraId="488CD9E9" w14:textId="77777777" w:rsidR="00753372" w:rsidRDefault="00753372" w:rsidP="000D0962">
      <w:pPr>
        <w:contextualSpacing/>
        <w:rPr>
          <w:rFonts w:ascii="Times New Roman" w:hAnsi="Times New Roman" w:cs="Times New Roman"/>
          <w:sz w:val="24"/>
          <w:szCs w:val="24"/>
        </w:rPr>
      </w:pPr>
    </w:p>
    <w:p w14:paraId="38F7FA53" w14:textId="77777777" w:rsidR="00753372" w:rsidRDefault="00753372" w:rsidP="000D0962">
      <w:pPr>
        <w:contextualSpacing/>
        <w:rPr>
          <w:rFonts w:ascii="Times New Roman" w:hAnsi="Times New Roman" w:cs="Times New Roman"/>
          <w:sz w:val="24"/>
          <w:szCs w:val="24"/>
        </w:rPr>
      </w:pPr>
    </w:p>
    <w:p w14:paraId="4997B8FE" w14:textId="77777777" w:rsidR="00753372" w:rsidRDefault="00753372" w:rsidP="000D0962">
      <w:pPr>
        <w:contextualSpacing/>
        <w:rPr>
          <w:rFonts w:ascii="Times New Roman" w:hAnsi="Times New Roman" w:cs="Times New Roman"/>
          <w:sz w:val="24"/>
          <w:szCs w:val="24"/>
        </w:rPr>
      </w:pPr>
    </w:p>
    <w:p w14:paraId="3FE07E8D" w14:textId="77777777" w:rsidR="00753372" w:rsidRDefault="00753372" w:rsidP="000D0962">
      <w:pPr>
        <w:contextualSpacing/>
        <w:rPr>
          <w:rFonts w:ascii="Times New Roman" w:hAnsi="Times New Roman" w:cs="Times New Roman"/>
          <w:sz w:val="24"/>
          <w:szCs w:val="24"/>
        </w:rPr>
      </w:pPr>
    </w:p>
    <w:p w14:paraId="01381B1E" w14:textId="77777777" w:rsidR="00753372" w:rsidRDefault="00753372" w:rsidP="000D0962">
      <w:pPr>
        <w:contextualSpacing/>
        <w:rPr>
          <w:rFonts w:ascii="Times New Roman" w:hAnsi="Times New Roman" w:cs="Times New Roman"/>
          <w:sz w:val="24"/>
          <w:szCs w:val="24"/>
        </w:rPr>
      </w:pPr>
    </w:p>
    <w:p w14:paraId="7B96F992" w14:textId="77777777" w:rsidR="00753372" w:rsidRDefault="00753372" w:rsidP="000D0962">
      <w:pPr>
        <w:contextualSpacing/>
        <w:rPr>
          <w:rFonts w:ascii="Times New Roman" w:hAnsi="Times New Roman" w:cs="Times New Roman"/>
          <w:sz w:val="24"/>
          <w:szCs w:val="24"/>
        </w:rPr>
      </w:pPr>
    </w:p>
    <w:p w14:paraId="3AED49D7" w14:textId="77777777" w:rsidR="00753372" w:rsidRDefault="00753372" w:rsidP="000D0962">
      <w:pPr>
        <w:contextualSpacing/>
        <w:rPr>
          <w:rFonts w:ascii="Times New Roman" w:hAnsi="Times New Roman" w:cs="Times New Roman"/>
          <w:sz w:val="24"/>
          <w:szCs w:val="24"/>
        </w:rPr>
      </w:pPr>
    </w:p>
    <w:p w14:paraId="734F1BFD" w14:textId="77777777" w:rsidR="00753372" w:rsidRDefault="00753372" w:rsidP="000D0962">
      <w:pPr>
        <w:contextualSpacing/>
        <w:rPr>
          <w:rFonts w:ascii="Times New Roman" w:hAnsi="Times New Roman" w:cs="Times New Roman"/>
          <w:sz w:val="24"/>
          <w:szCs w:val="24"/>
        </w:rPr>
      </w:pPr>
    </w:p>
    <w:p w14:paraId="7C066DF4" w14:textId="77777777" w:rsidR="000D0962" w:rsidRDefault="000D0962" w:rsidP="000D0962">
      <w:pPr>
        <w:contextualSpacing/>
        <w:rPr>
          <w:rFonts w:ascii="Times New Roman" w:hAnsi="Times New Roman" w:cs="Times New Roman"/>
          <w:sz w:val="24"/>
          <w:szCs w:val="24"/>
        </w:rPr>
      </w:pPr>
    </w:p>
    <w:p w14:paraId="3F247B4F" w14:textId="77777777" w:rsidR="000D0962" w:rsidRPr="00096037" w:rsidRDefault="000D0962" w:rsidP="004C3906">
      <w:pPr>
        <w:contextualSpacing/>
        <w:rPr>
          <w:rFonts w:ascii="Times New Roman" w:hAnsi="Times New Roman" w:cs="Times New Roman"/>
          <w:sz w:val="24"/>
          <w:szCs w:val="24"/>
        </w:rPr>
      </w:pPr>
    </w:p>
    <w:sectPr w:rsidR="000D0962" w:rsidRPr="00096037" w:rsidSect="00255F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136C0"/>
    <w:multiLevelType w:val="hybridMultilevel"/>
    <w:tmpl w:val="492CB5A6"/>
    <w:lvl w:ilvl="0" w:tplc="519A0A0E">
      <w:start w:val="1"/>
      <w:numFmt w:val="decimal"/>
      <w:lvlText w:val="%1."/>
      <w:lvlJc w:val="left"/>
      <w:pPr>
        <w:ind w:left="720" w:hanging="360"/>
      </w:pPr>
    </w:lvl>
    <w:lvl w:ilvl="1" w:tplc="3A48306E">
      <w:start w:val="1"/>
      <w:numFmt w:val="lowerLetter"/>
      <w:lvlText w:val="%2."/>
      <w:lvlJc w:val="left"/>
      <w:pPr>
        <w:ind w:left="1440" w:hanging="360"/>
      </w:pPr>
    </w:lvl>
    <w:lvl w:ilvl="2" w:tplc="5D46E502">
      <w:start w:val="1"/>
      <w:numFmt w:val="lowerRoman"/>
      <w:lvlText w:val="%3."/>
      <w:lvlJc w:val="right"/>
      <w:pPr>
        <w:ind w:left="2160" w:hanging="180"/>
      </w:pPr>
    </w:lvl>
    <w:lvl w:ilvl="3" w:tplc="FC3E9C58">
      <w:start w:val="1"/>
      <w:numFmt w:val="decimal"/>
      <w:lvlText w:val="%4."/>
      <w:lvlJc w:val="left"/>
      <w:pPr>
        <w:ind w:left="2880" w:hanging="360"/>
      </w:pPr>
    </w:lvl>
    <w:lvl w:ilvl="4" w:tplc="558A0D02">
      <w:start w:val="1"/>
      <w:numFmt w:val="lowerLetter"/>
      <w:lvlText w:val="%5."/>
      <w:lvlJc w:val="left"/>
      <w:pPr>
        <w:ind w:left="3600" w:hanging="360"/>
      </w:pPr>
    </w:lvl>
    <w:lvl w:ilvl="5" w:tplc="3FDEB81E">
      <w:start w:val="1"/>
      <w:numFmt w:val="lowerRoman"/>
      <w:lvlText w:val="%6."/>
      <w:lvlJc w:val="right"/>
      <w:pPr>
        <w:ind w:left="4320" w:hanging="180"/>
      </w:pPr>
    </w:lvl>
    <w:lvl w:ilvl="6" w:tplc="C5CC9C20">
      <w:start w:val="1"/>
      <w:numFmt w:val="decimal"/>
      <w:lvlText w:val="%7."/>
      <w:lvlJc w:val="left"/>
      <w:pPr>
        <w:ind w:left="5040" w:hanging="360"/>
      </w:pPr>
    </w:lvl>
    <w:lvl w:ilvl="7" w:tplc="16F2C280">
      <w:start w:val="1"/>
      <w:numFmt w:val="lowerLetter"/>
      <w:lvlText w:val="%8."/>
      <w:lvlJc w:val="left"/>
      <w:pPr>
        <w:ind w:left="5760" w:hanging="360"/>
      </w:pPr>
    </w:lvl>
    <w:lvl w:ilvl="8" w:tplc="3D24E85E">
      <w:start w:val="1"/>
      <w:numFmt w:val="lowerRoman"/>
      <w:lvlText w:val="%9."/>
      <w:lvlJc w:val="right"/>
      <w:pPr>
        <w:ind w:left="6480" w:hanging="180"/>
      </w:pPr>
    </w:lvl>
  </w:abstractNum>
  <w:abstractNum w:abstractNumId="1">
    <w:nsid w:val="62330ED7"/>
    <w:multiLevelType w:val="hybridMultilevel"/>
    <w:tmpl w:val="EA0A0EA6"/>
    <w:lvl w:ilvl="0" w:tplc="4DC4D47A">
      <w:start w:val="1"/>
      <w:numFmt w:val="lowerLetter"/>
      <w:lvlText w:val="%1."/>
      <w:lvlJc w:val="left"/>
      <w:pPr>
        <w:ind w:left="720" w:hanging="360"/>
      </w:pPr>
    </w:lvl>
    <w:lvl w:ilvl="1" w:tplc="E4F06B4A">
      <w:start w:val="1"/>
      <w:numFmt w:val="lowerLetter"/>
      <w:lvlText w:val="%2."/>
      <w:lvlJc w:val="left"/>
      <w:pPr>
        <w:ind w:left="1440" w:hanging="360"/>
      </w:pPr>
    </w:lvl>
    <w:lvl w:ilvl="2" w:tplc="4CC48D18">
      <w:start w:val="1"/>
      <w:numFmt w:val="lowerRoman"/>
      <w:lvlText w:val="%3."/>
      <w:lvlJc w:val="right"/>
      <w:pPr>
        <w:ind w:left="2160" w:hanging="180"/>
      </w:pPr>
    </w:lvl>
    <w:lvl w:ilvl="3" w:tplc="43045B46">
      <w:start w:val="1"/>
      <w:numFmt w:val="decimal"/>
      <w:lvlText w:val="%4."/>
      <w:lvlJc w:val="left"/>
      <w:pPr>
        <w:ind w:left="2880" w:hanging="360"/>
      </w:pPr>
    </w:lvl>
    <w:lvl w:ilvl="4" w:tplc="00B43514">
      <w:start w:val="1"/>
      <w:numFmt w:val="lowerLetter"/>
      <w:lvlText w:val="%5."/>
      <w:lvlJc w:val="left"/>
      <w:pPr>
        <w:ind w:left="3600" w:hanging="360"/>
      </w:pPr>
    </w:lvl>
    <w:lvl w:ilvl="5" w:tplc="C456B886">
      <w:start w:val="1"/>
      <w:numFmt w:val="lowerRoman"/>
      <w:lvlText w:val="%6."/>
      <w:lvlJc w:val="right"/>
      <w:pPr>
        <w:ind w:left="4320" w:hanging="180"/>
      </w:pPr>
    </w:lvl>
    <w:lvl w:ilvl="6" w:tplc="9B94E294">
      <w:start w:val="1"/>
      <w:numFmt w:val="decimal"/>
      <w:lvlText w:val="%7."/>
      <w:lvlJc w:val="left"/>
      <w:pPr>
        <w:ind w:left="5040" w:hanging="360"/>
      </w:pPr>
    </w:lvl>
    <w:lvl w:ilvl="7" w:tplc="F6AE2CEC">
      <w:start w:val="1"/>
      <w:numFmt w:val="lowerLetter"/>
      <w:lvlText w:val="%8."/>
      <w:lvlJc w:val="left"/>
      <w:pPr>
        <w:ind w:left="5760" w:hanging="360"/>
      </w:pPr>
    </w:lvl>
    <w:lvl w:ilvl="8" w:tplc="D80A7BC0">
      <w:start w:val="1"/>
      <w:numFmt w:val="lowerRoman"/>
      <w:lvlText w:val="%9."/>
      <w:lvlJc w:val="right"/>
      <w:pPr>
        <w:ind w:left="6480" w:hanging="180"/>
      </w:pPr>
    </w:lvl>
  </w:abstractNum>
  <w:abstractNum w:abstractNumId="2">
    <w:nsid w:val="709F6100"/>
    <w:multiLevelType w:val="hybridMultilevel"/>
    <w:tmpl w:val="106C733E"/>
    <w:lvl w:ilvl="0" w:tplc="8E8062AA">
      <w:start w:val="1"/>
      <w:numFmt w:val="decimal"/>
      <w:lvlText w:val="%1."/>
      <w:lvlJc w:val="left"/>
      <w:pPr>
        <w:ind w:left="720" w:hanging="360"/>
      </w:pPr>
    </w:lvl>
    <w:lvl w:ilvl="1" w:tplc="AD005BD0">
      <w:start w:val="1"/>
      <w:numFmt w:val="lowerLetter"/>
      <w:lvlText w:val="%2."/>
      <w:lvlJc w:val="left"/>
      <w:pPr>
        <w:ind w:left="1440" w:hanging="360"/>
      </w:pPr>
    </w:lvl>
    <w:lvl w:ilvl="2" w:tplc="BDE2064A">
      <w:start w:val="1"/>
      <w:numFmt w:val="lowerRoman"/>
      <w:lvlText w:val="%3."/>
      <w:lvlJc w:val="right"/>
      <w:pPr>
        <w:ind w:left="2160" w:hanging="180"/>
      </w:pPr>
    </w:lvl>
    <w:lvl w:ilvl="3" w:tplc="C63C9D50">
      <w:start w:val="1"/>
      <w:numFmt w:val="decimal"/>
      <w:lvlText w:val="%4."/>
      <w:lvlJc w:val="left"/>
      <w:pPr>
        <w:ind w:left="2880" w:hanging="360"/>
      </w:pPr>
    </w:lvl>
    <w:lvl w:ilvl="4" w:tplc="B30A37E6">
      <w:start w:val="1"/>
      <w:numFmt w:val="lowerLetter"/>
      <w:lvlText w:val="%5."/>
      <w:lvlJc w:val="left"/>
      <w:pPr>
        <w:ind w:left="3600" w:hanging="360"/>
      </w:pPr>
    </w:lvl>
    <w:lvl w:ilvl="5" w:tplc="F3409086">
      <w:start w:val="1"/>
      <w:numFmt w:val="lowerRoman"/>
      <w:lvlText w:val="%6."/>
      <w:lvlJc w:val="right"/>
      <w:pPr>
        <w:ind w:left="4320" w:hanging="180"/>
      </w:pPr>
    </w:lvl>
    <w:lvl w:ilvl="6" w:tplc="CBF881EE">
      <w:start w:val="1"/>
      <w:numFmt w:val="decimal"/>
      <w:lvlText w:val="%7."/>
      <w:lvlJc w:val="left"/>
      <w:pPr>
        <w:ind w:left="5040" w:hanging="360"/>
      </w:pPr>
    </w:lvl>
    <w:lvl w:ilvl="7" w:tplc="F9082C5A">
      <w:start w:val="1"/>
      <w:numFmt w:val="lowerLetter"/>
      <w:lvlText w:val="%8."/>
      <w:lvlJc w:val="left"/>
      <w:pPr>
        <w:ind w:left="5760" w:hanging="360"/>
      </w:pPr>
    </w:lvl>
    <w:lvl w:ilvl="8" w:tplc="DAD6C400">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96037"/>
    <w:rsid w:val="00096037"/>
    <w:rsid w:val="000D0962"/>
    <w:rsid w:val="001A2CCC"/>
    <w:rsid w:val="00255FAB"/>
    <w:rsid w:val="002B502C"/>
    <w:rsid w:val="003313C5"/>
    <w:rsid w:val="004841D8"/>
    <w:rsid w:val="004C3906"/>
    <w:rsid w:val="004D535E"/>
    <w:rsid w:val="005778AA"/>
    <w:rsid w:val="00690980"/>
    <w:rsid w:val="00725C5E"/>
    <w:rsid w:val="00753372"/>
    <w:rsid w:val="00A13931"/>
    <w:rsid w:val="00C9793E"/>
    <w:rsid w:val="00D305B1"/>
    <w:rsid w:val="00DC2B07"/>
    <w:rsid w:val="00FD44BA"/>
    <w:rsid w:val="1D612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0A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8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09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yspell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3A59918271BE4D8A3FAA291A76E19F" ma:contentTypeVersion="0" ma:contentTypeDescription="Create a new document." ma:contentTypeScope="" ma:versionID="20c89b683f91d7cf3a5487dd0745bb3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340E6E-89F5-4CC3-ACC2-3D5438069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35F69C1-4D12-45AC-8733-A7D4D9D7C3C5}">
  <ds:schemaRefs>
    <ds:schemaRef ds:uri="http://schemas.microsoft.com/sharepoint/v3/contenttype/forms"/>
  </ds:schemaRefs>
</ds:datastoreItem>
</file>

<file path=customXml/itemProps3.xml><?xml version="1.0" encoding="utf-8"?>
<ds:datastoreItem xmlns:ds="http://schemas.openxmlformats.org/officeDocument/2006/customXml" ds:itemID="{E246E0FD-500F-4697-90DF-914DA9F1EE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661</Words>
  <Characters>3774</Characters>
  <Application>Microsoft Office Word</Application>
  <DocSecurity>0</DocSecurity>
  <Lines>31</Lines>
  <Paragraphs>8</Paragraphs>
  <ScaleCrop>false</ScaleCrop>
  <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Baptist Church</dc:creator>
  <cp:lastModifiedBy>Faith Baptist Church</cp:lastModifiedBy>
  <cp:revision>7</cp:revision>
  <cp:lastPrinted>2013-11-12T19:54:00Z</cp:lastPrinted>
  <dcterms:created xsi:type="dcterms:W3CDTF">2013-11-13T16:47:00Z</dcterms:created>
  <dcterms:modified xsi:type="dcterms:W3CDTF">2020-12-09T21:33:00Z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0x0101001D3A59918271BE4D8A3FAA291A76E19F</vt:lpwstr>
  </property>
</Properties>
</file>